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2BCA" w14:textId="77777777" w:rsidR="00175562" w:rsidRPr="00086673" w:rsidRDefault="00175562" w:rsidP="00BE498F">
      <w:pPr>
        <w:shd w:val="clear" w:color="auto" w:fill="FFFFFF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86673">
        <w:rPr>
          <w:rFonts w:eastAsia="Times New Roman" w:cs="Times New Roman"/>
          <w:sz w:val="24"/>
          <w:szCs w:val="24"/>
          <w:lang w:eastAsia="ru-RU"/>
        </w:rPr>
        <w:t>Секция № 2</w:t>
      </w:r>
    </w:p>
    <w:p w14:paraId="2B6F92FD" w14:textId="77777777" w:rsidR="00175562" w:rsidRPr="00086673" w:rsidRDefault="00175562" w:rsidP="00BE498F">
      <w:pPr>
        <w:shd w:val="clear" w:color="auto" w:fill="FFFFFF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86673">
        <w:rPr>
          <w:rFonts w:eastAsia="Times New Roman" w:cs="Times New Roman"/>
          <w:sz w:val="24"/>
          <w:szCs w:val="24"/>
          <w:lang w:eastAsia="ru-RU"/>
        </w:rPr>
        <w:t>Факультет физической культуры</w:t>
      </w:r>
    </w:p>
    <w:p w14:paraId="7266CCFF" w14:textId="77777777" w:rsidR="00175562" w:rsidRPr="00086673" w:rsidRDefault="00175562" w:rsidP="009514C8">
      <w:pPr>
        <w:ind w:firstLine="567"/>
        <w:jc w:val="center"/>
        <w:rPr>
          <w:rFonts w:cs="Times New Roman"/>
          <w:b/>
          <w:shd w:val="clear" w:color="auto" w:fill="FFFFFF"/>
        </w:rPr>
      </w:pPr>
    </w:p>
    <w:p w14:paraId="1E41F2D9" w14:textId="77777777" w:rsidR="00086673" w:rsidRPr="00086673" w:rsidRDefault="00175562" w:rsidP="00086673">
      <w:pPr>
        <w:pStyle w:val="3"/>
        <w:shd w:val="clear" w:color="auto" w:fill="FFFFFF"/>
        <w:spacing w:before="0" w:beforeAutospacing="0" w:after="0" w:afterAutospacing="0"/>
        <w:rPr>
          <w:i/>
          <w:sz w:val="24"/>
          <w:szCs w:val="24"/>
        </w:rPr>
      </w:pPr>
      <w:r w:rsidRPr="00086673">
        <w:rPr>
          <w:i/>
          <w:sz w:val="24"/>
          <w:szCs w:val="24"/>
        </w:rPr>
        <w:t xml:space="preserve">УДК </w:t>
      </w:r>
      <w:r w:rsidR="00086673" w:rsidRPr="00086673">
        <w:rPr>
          <w:i/>
          <w:sz w:val="24"/>
          <w:szCs w:val="24"/>
        </w:rPr>
        <w:t>376.1:796.082.5</w:t>
      </w:r>
    </w:p>
    <w:p w14:paraId="6CD351B6" w14:textId="37B7B906" w:rsidR="00175562" w:rsidRPr="00166CD4" w:rsidRDefault="00175562" w:rsidP="00BE498F">
      <w:pPr>
        <w:shd w:val="clear" w:color="auto" w:fill="FFFFFF"/>
        <w:ind w:firstLine="0"/>
        <w:jc w:val="left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14:paraId="01F2B5B9" w14:textId="77777777" w:rsidR="00175562" w:rsidRPr="00BE498F" w:rsidRDefault="00175562" w:rsidP="00BE498F">
      <w:pPr>
        <w:shd w:val="clear" w:color="auto" w:fill="FFFFFF"/>
        <w:ind w:firstLine="0"/>
        <w:jc w:val="left"/>
        <w:rPr>
          <w:rFonts w:eastAsia="Times New Roman" w:cs="Times New Roman"/>
          <w:b/>
          <w:i/>
          <w:color w:val="34343C"/>
          <w:sz w:val="24"/>
          <w:szCs w:val="24"/>
          <w:lang w:eastAsia="ru-RU"/>
        </w:rPr>
      </w:pPr>
      <w:r w:rsidRPr="00BE498F">
        <w:rPr>
          <w:rFonts w:eastAsia="Times New Roman" w:cs="Times New Roman"/>
          <w:b/>
          <w:i/>
          <w:color w:val="34343C"/>
          <w:sz w:val="24"/>
          <w:szCs w:val="24"/>
          <w:lang w:eastAsia="ru-RU"/>
        </w:rPr>
        <w:t>С. В. Мельников</w:t>
      </w:r>
    </w:p>
    <w:p w14:paraId="57321E65" w14:textId="77777777" w:rsidR="00175562" w:rsidRPr="00BE498F" w:rsidRDefault="00175562" w:rsidP="00BE498F">
      <w:pPr>
        <w:shd w:val="clear" w:color="auto" w:fill="FFFFFF"/>
        <w:ind w:firstLine="0"/>
        <w:jc w:val="left"/>
        <w:rPr>
          <w:rFonts w:eastAsia="Times New Roman" w:cs="Times New Roman"/>
          <w:i/>
          <w:color w:val="34343C"/>
          <w:sz w:val="24"/>
          <w:szCs w:val="24"/>
          <w:lang w:eastAsia="ru-RU"/>
        </w:rPr>
      </w:pPr>
      <w:r w:rsidRPr="00BE498F">
        <w:rPr>
          <w:rFonts w:eastAsia="Times New Roman" w:cs="Times New Roman"/>
          <w:i/>
          <w:color w:val="34343C"/>
          <w:sz w:val="24"/>
          <w:szCs w:val="24"/>
          <w:lang w:eastAsia="ru-RU"/>
        </w:rPr>
        <w:t>г. Гомель, ГГУ имени Ф. Скорины</w:t>
      </w:r>
    </w:p>
    <w:p w14:paraId="38C4FEA2" w14:textId="77777777" w:rsidR="00175562" w:rsidRDefault="00175562" w:rsidP="009514C8">
      <w:pPr>
        <w:ind w:firstLine="567"/>
        <w:jc w:val="center"/>
        <w:rPr>
          <w:rFonts w:cs="Times New Roman"/>
          <w:b/>
          <w:color w:val="0F1115"/>
          <w:shd w:val="clear" w:color="auto" w:fill="FFFFFF"/>
        </w:rPr>
      </w:pPr>
    </w:p>
    <w:p w14:paraId="324E8F43" w14:textId="77777777" w:rsidR="006F5C0F" w:rsidRDefault="006F5C0F" w:rsidP="008C0BFA">
      <w:pPr>
        <w:ind w:firstLine="0"/>
        <w:jc w:val="center"/>
        <w:rPr>
          <w:rFonts w:cs="Times New Roman"/>
          <w:b/>
          <w:color w:val="0F1115"/>
          <w:shd w:val="clear" w:color="auto" w:fill="FFFFFF"/>
        </w:rPr>
      </w:pPr>
      <w:r w:rsidRPr="006F5C0F">
        <w:rPr>
          <w:rFonts w:cs="Times New Roman"/>
          <w:b/>
          <w:color w:val="0F1115"/>
          <w:shd w:val="clear" w:color="auto" w:fill="FFFFFF"/>
        </w:rPr>
        <w:t xml:space="preserve">ФОРМИРОВАНИЕ ПРОФЕССИОНАЛЬНОЙ КОМПЕТЕНТНОСТИ СПЕЦИАЛИСТОВ В ОБЛАСТИ ФИЗКУЛЬТУРНО-ОЗДОРОВИТЕЛЬНОЙ РАБОТЫ С ЛЮДЬМИ </w:t>
      </w:r>
      <w:proofErr w:type="gramStart"/>
      <w:r w:rsidRPr="006F5C0F">
        <w:rPr>
          <w:rFonts w:cs="Times New Roman"/>
          <w:b/>
          <w:color w:val="0F1115"/>
          <w:shd w:val="clear" w:color="auto" w:fill="FFFFFF"/>
        </w:rPr>
        <w:t>СТАРШЕГО</w:t>
      </w:r>
      <w:proofErr w:type="gramEnd"/>
      <w:r w:rsidRPr="006F5C0F">
        <w:rPr>
          <w:rFonts w:cs="Times New Roman"/>
          <w:b/>
          <w:color w:val="0F1115"/>
          <w:shd w:val="clear" w:color="auto" w:fill="FFFFFF"/>
        </w:rPr>
        <w:t xml:space="preserve"> </w:t>
      </w:r>
    </w:p>
    <w:p w14:paraId="78695395" w14:textId="0ADAD2FD" w:rsidR="0088222F" w:rsidRPr="006F5C0F" w:rsidRDefault="006F5C0F" w:rsidP="008C0BFA">
      <w:pPr>
        <w:ind w:firstLine="0"/>
        <w:jc w:val="center"/>
        <w:rPr>
          <w:rFonts w:cs="Times New Roman"/>
          <w:b/>
          <w:color w:val="0F1115"/>
          <w:shd w:val="clear" w:color="auto" w:fill="FFFFFF"/>
        </w:rPr>
      </w:pPr>
      <w:r w:rsidRPr="006F5C0F">
        <w:rPr>
          <w:rFonts w:cs="Times New Roman"/>
          <w:b/>
          <w:color w:val="0F1115"/>
          <w:shd w:val="clear" w:color="auto" w:fill="FFFFFF"/>
        </w:rPr>
        <w:t>ВОЗРАСТА</w:t>
      </w:r>
    </w:p>
    <w:p w14:paraId="7BB866F3" w14:textId="77777777" w:rsidR="00175562" w:rsidRPr="00175562" w:rsidRDefault="00175562" w:rsidP="009514C8">
      <w:pPr>
        <w:ind w:firstLine="567"/>
        <w:jc w:val="center"/>
        <w:rPr>
          <w:rFonts w:cs="Times New Roman"/>
          <w:color w:val="0F1115"/>
          <w:szCs w:val="28"/>
          <w:shd w:val="clear" w:color="auto" w:fill="FFFFFF"/>
        </w:rPr>
      </w:pPr>
    </w:p>
    <w:p w14:paraId="3AFD620C" w14:textId="6D8FFDB8" w:rsidR="00554E90" w:rsidRDefault="0016148E" w:rsidP="00554E90">
      <w:pPr>
        <w:pStyle w:val="a4"/>
        <w:rPr>
          <w:rFonts w:cs="Times New Roman"/>
        </w:rPr>
      </w:pPr>
      <w:r w:rsidRPr="0016148E">
        <w:rPr>
          <w:rFonts w:cs="Times New Roman"/>
        </w:rPr>
        <w:t xml:space="preserve">Современная демографическая </w:t>
      </w:r>
      <w:r>
        <w:rPr>
          <w:rFonts w:cs="Times New Roman"/>
        </w:rPr>
        <w:t>ситуация</w:t>
      </w:r>
      <w:r w:rsidR="0037403C">
        <w:rPr>
          <w:rFonts w:cs="Times New Roman"/>
        </w:rPr>
        <w:t>,</w:t>
      </w:r>
      <w:r w:rsidRPr="0016148E">
        <w:rPr>
          <w:rFonts w:cs="Times New Roman"/>
        </w:rPr>
        <w:t xml:space="preserve"> характеризу</w:t>
      </w:r>
      <w:r w:rsidR="00CC5EDB">
        <w:rPr>
          <w:rFonts w:cs="Times New Roman"/>
        </w:rPr>
        <w:t>ющаяся</w:t>
      </w:r>
      <w:r w:rsidRPr="0016148E">
        <w:rPr>
          <w:rFonts w:cs="Times New Roman"/>
        </w:rPr>
        <w:t xml:space="preserve"> усто</w:t>
      </w:r>
      <w:r w:rsidRPr="0016148E">
        <w:rPr>
          <w:rFonts w:cs="Times New Roman"/>
        </w:rPr>
        <w:t>й</w:t>
      </w:r>
      <w:r w:rsidRPr="0016148E">
        <w:rPr>
          <w:rFonts w:cs="Times New Roman"/>
        </w:rPr>
        <w:t>чив</w:t>
      </w:r>
      <w:r w:rsidR="00CC5EDB">
        <w:rPr>
          <w:rFonts w:cs="Times New Roman"/>
        </w:rPr>
        <w:t>ым</w:t>
      </w:r>
      <w:r w:rsidRPr="0016148E">
        <w:rPr>
          <w:rFonts w:cs="Times New Roman"/>
        </w:rPr>
        <w:t xml:space="preserve"> </w:t>
      </w:r>
      <w:r w:rsidR="00CC5EDB">
        <w:rPr>
          <w:rFonts w:cs="Times New Roman"/>
        </w:rPr>
        <w:t xml:space="preserve">ростом </w:t>
      </w:r>
      <w:r w:rsidRPr="0016148E">
        <w:rPr>
          <w:rFonts w:cs="Times New Roman"/>
        </w:rPr>
        <w:t xml:space="preserve">доли </w:t>
      </w:r>
      <w:r w:rsidR="00E56F08">
        <w:rPr>
          <w:rFonts w:cs="Times New Roman"/>
        </w:rPr>
        <w:t>пожилого</w:t>
      </w:r>
      <w:r>
        <w:rPr>
          <w:rFonts w:cs="Times New Roman"/>
        </w:rPr>
        <w:t xml:space="preserve"> </w:t>
      </w:r>
      <w:r w:rsidR="00CC5EDB">
        <w:rPr>
          <w:rFonts w:cs="Times New Roman"/>
        </w:rPr>
        <w:t>населения</w:t>
      </w:r>
      <w:r w:rsidR="0037403C">
        <w:rPr>
          <w:rFonts w:cs="Times New Roman"/>
        </w:rPr>
        <w:t>,</w:t>
      </w:r>
      <w:r w:rsidRPr="0016148E">
        <w:rPr>
          <w:rFonts w:cs="Times New Roman"/>
        </w:rPr>
        <w:t xml:space="preserve"> </w:t>
      </w:r>
      <w:r w:rsidR="00CC5EDB">
        <w:rPr>
          <w:rFonts w:cs="Times New Roman"/>
        </w:rPr>
        <w:t>представляет собой значител</w:t>
      </w:r>
      <w:r w:rsidR="00CC5EDB">
        <w:rPr>
          <w:rFonts w:cs="Times New Roman"/>
        </w:rPr>
        <w:t>ь</w:t>
      </w:r>
      <w:r w:rsidR="00CC5EDB">
        <w:rPr>
          <w:rFonts w:cs="Times New Roman"/>
        </w:rPr>
        <w:t xml:space="preserve">ный вызов для социальных систем, смещая </w:t>
      </w:r>
      <w:r w:rsidR="00CC5EDB" w:rsidRPr="00CC5EDB">
        <w:rPr>
          <w:rFonts w:cs="Times New Roman"/>
        </w:rPr>
        <w:t>парадигму здравоохранения в сторону превентивной медицины и здорового долголетия</w:t>
      </w:r>
      <w:r w:rsidR="00082AA0">
        <w:rPr>
          <w:rFonts w:cs="Times New Roman"/>
        </w:rPr>
        <w:t xml:space="preserve"> </w:t>
      </w:r>
      <w:r w:rsidR="00082AA0">
        <w:rPr>
          <w:rFonts w:cs="Times New Roman"/>
          <w:lang w:val="en-US"/>
        </w:rPr>
        <w:t>[</w:t>
      </w:r>
      <w:r w:rsidR="00082AA0">
        <w:rPr>
          <w:rFonts w:cs="Times New Roman"/>
        </w:rPr>
        <w:t>1</w:t>
      </w:r>
      <w:r w:rsidR="00082AA0">
        <w:rPr>
          <w:rFonts w:cs="Times New Roman"/>
          <w:lang w:val="en-US"/>
        </w:rPr>
        <w:t>]</w:t>
      </w:r>
      <w:r w:rsidR="00CC5EDB">
        <w:rPr>
          <w:rFonts w:cs="Times New Roman"/>
        </w:rPr>
        <w:t>. В этом ко</w:t>
      </w:r>
      <w:r w:rsidR="00CC5EDB">
        <w:rPr>
          <w:rFonts w:cs="Times New Roman"/>
        </w:rPr>
        <w:t>н</w:t>
      </w:r>
      <w:r w:rsidR="00CC5EDB">
        <w:rPr>
          <w:rFonts w:cs="Times New Roman"/>
        </w:rPr>
        <w:t xml:space="preserve">тексте </w:t>
      </w:r>
      <w:r w:rsidRPr="0016148E">
        <w:rPr>
          <w:rFonts w:cs="Times New Roman"/>
        </w:rPr>
        <w:t xml:space="preserve">на первый план </w:t>
      </w:r>
      <w:r w:rsidR="00CC5EDB">
        <w:rPr>
          <w:rFonts w:cs="Times New Roman"/>
        </w:rPr>
        <w:t>выходит система физической куль</w:t>
      </w:r>
      <w:r w:rsidRPr="0016148E">
        <w:rPr>
          <w:rFonts w:cs="Times New Roman"/>
        </w:rPr>
        <w:t>туры</w:t>
      </w:r>
      <w:r w:rsidR="00CC5EDB">
        <w:rPr>
          <w:rFonts w:cs="Times New Roman"/>
        </w:rPr>
        <w:t>, которая</w:t>
      </w:r>
      <w:r w:rsidRPr="0016148E">
        <w:rPr>
          <w:rFonts w:cs="Times New Roman"/>
        </w:rPr>
        <w:t xml:space="preserve"> </w:t>
      </w:r>
      <w:r w:rsidR="00CC5EDB" w:rsidRPr="00CC5EDB">
        <w:rPr>
          <w:rFonts w:cs="Times New Roman"/>
        </w:rPr>
        <w:t>становится приоритетным направлением профилактики заболеваний и поддержания функционального здоровья в пожилом возрасте</w:t>
      </w:r>
      <w:r w:rsidRPr="0016148E">
        <w:rPr>
          <w:rFonts w:cs="Times New Roman"/>
        </w:rPr>
        <w:t xml:space="preserve">. </w:t>
      </w:r>
      <w:r w:rsidR="0037403C">
        <w:rPr>
          <w:rFonts w:cs="Times New Roman"/>
        </w:rPr>
        <w:t>Дозирова</w:t>
      </w:r>
      <w:r w:rsidR="0037403C">
        <w:rPr>
          <w:rFonts w:cs="Times New Roman"/>
        </w:rPr>
        <w:t>н</w:t>
      </w:r>
      <w:r w:rsidR="0037403C">
        <w:rPr>
          <w:rFonts w:cs="Times New Roman"/>
        </w:rPr>
        <w:t xml:space="preserve">ная </w:t>
      </w:r>
      <w:r w:rsidRPr="0016148E">
        <w:rPr>
          <w:rFonts w:cs="Times New Roman"/>
        </w:rPr>
        <w:t>двигательная активность</w:t>
      </w:r>
      <w:r w:rsidR="0037403C">
        <w:rPr>
          <w:rFonts w:cs="Times New Roman"/>
        </w:rPr>
        <w:t xml:space="preserve"> умеренной интенсивности</w:t>
      </w:r>
      <w:r w:rsidRPr="0016148E">
        <w:rPr>
          <w:rFonts w:cs="Times New Roman"/>
        </w:rPr>
        <w:t xml:space="preserve"> признана</w:t>
      </w:r>
      <w:r w:rsidR="00CC5EDB">
        <w:rPr>
          <w:rFonts w:cs="Times New Roman"/>
        </w:rPr>
        <w:t xml:space="preserve"> одним из</w:t>
      </w:r>
      <w:r w:rsidRPr="0016148E">
        <w:rPr>
          <w:rFonts w:cs="Times New Roman"/>
        </w:rPr>
        <w:t xml:space="preserve"> наиболее эффективны</w:t>
      </w:r>
      <w:r w:rsidR="00CC5EDB">
        <w:rPr>
          <w:rFonts w:cs="Times New Roman"/>
        </w:rPr>
        <w:t>х</w:t>
      </w:r>
      <w:r w:rsidRPr="0016148E">
        <w:rPr>
          <w:rFonts w:cs="Times New Roman"/>
        </w:rPr>
        <w:t xml:space="preserve"> немедикаментозны</w:t>
      </w:r>
      <w:r w:rsidR="00CC5EDB">
        <w:rPr>
          <w:rFonts w:cs="Times New Roman"/>
        </w:rPr>
        <w:t>х</w:t>
      </w:r>
      <w:r w:rsidRPr="0016148E">
        <w:rPr>
          <w:rFonts w:cs="Times New Roman"/>
        </w:rPr>
        <w:t xml:space="preserve"> сре</w:t>
      </w:r>
      <w:proofErr w:type="gramStart"/>
      <w:r w:rsidRPr="0016148E">
        <w:rPr>
          <w:rFonts w:cs="Times New Roman"/>
        </w:rPr>
        <w:t>дств пр</w:t>
      </w:r>
      <w:proofErr w:type="gramEnd"/>
      <w:r w:rsidRPr="0016148E">
        <w:rPr>
          <w:rFonts w:cs="Times New Roman"/>
        </w:rPr>
        <w:t>офилактики</w:t>
      </w:r>
      <w:r w:rsidR="00CC5EDB">
        <w:rPr>
          <w:rFonts w:cs="Times New Roman"/>
        </w:rPr>
        <w:t xml:space="preserve"> хрон</w:t>
      </w:r>
      <w:r w:rsidR="00CC5EDB">
        <w:rPr>
          <w:rFonts w:cs="Times New Roman"/>
        </w:rPr>
        <w:t>и</w:t>
      </w:r>
      <w:r w:rsidR="00CC5EDB">
        <w:rPr>
          <w:rFonts w:cs="Times New Roman"/>
        </w:rPr>
        <w:t>ческих</w:t>
      </w:r>
      <w:r w:rsidRPr="0016148E">
        <w:rPr>
          <w:rFonts w:cs="Times New Roman"/>
        </w:rPr>
        <w:t xml:space="preserve"> </w:t>
      </w:r>
      <w:r w:rsidR="006F5C0F">
        <w:rPr>
          <w:rFonts w:cs="Times New Roman"/>
        </w:rPr>
        <w:t>заболеваний</w:t>
      </w:r>
      <w:r w:rsidR="00CC5EDB">
        <w:rPr>
          <w:rFonts w:cs="Times New Roman"/>
        </w:rPr>
        <w:t>, коррекции возраст-ассоциированных состояний</w:t>
      </w:r>
      <w:r w:rsidRPr="0016148E">
        <w:rPr>
          <w:rFonts w:cs="Times New Roman"/>
        </w:rPr>
        <w:t xml:space="preserve"> и поддержания социально-психологического благо</w:t>
      </w:r>
      <w:r>
        <w:rPr>
          <w:rFonts w:cs="Times New Roman"/>
        </w:rPr>
        <w:t>получия</w:t>
      </w:r>
      <w:r w:rsidR="000035C2">
        <w:rPr>
          <w:rFonts w:cs="Times New Roman"/>
        </w:rPr>
        <w:t xml:space="preserve"> </w:t>
      </w:r>
      <w:r w:rsidR="000035C2">
        <w:rPr>
          <w:rFonts w:cs="Times New Roman"/>
          <w:lang w:val="en-US"/>
        </w:rPr>
        <w:t>[2]</w:t>
      </w:r>
      <w:r>
        <w:rPr>
          <w:rFonts w:cs="Times New Roman"/>
        </w:rPr>
        <w:t xml:space="preserve">. </w:t>
      </w:r>
    </w:p>
    <w:p w14:paraId="7D836157" w14:textId="3BCA359A" w:rsidR="00554E90" w:rsidRPr="00554E90" w:rsidRDefault="0037403C" w:rsidP="00554E90">
      <w:pPr>
        <w:pStyle w:val="a4"/>
        <w:rPr>
          <w:rFonts w:cs="Times New Roman"/>
        </w:rPr>
      </w:pPr>
      <w:r>
        <w:rPr>
          <w:rFonts w:cs="Times New Roman"/>
        </w:rPr>
        <w:t>Возрастающий</w:t>
      </w:r>
      <w:r w:rsidR="0089464A" w:rsidRPr="0089464A">
        <w:rPr>
          <w:rFonts w:cs="Times New Roman"/>
        </w:rPr>
        <w:t xml:space="preserve"> социальный заказ на массовую реализацию физкул</w:t>
      </w:r>
      <w:r w:rsidR="0089464A" w:rsidRPr="0089464A">
        <w:rPr>
          <w:rFonts w:cs="Times New Roman"/>
        </w:rPr>
        <w:t>ь</w:t>
      </w:r>
      <w:r w:rsidR="0089464A" w:rsidRPr="0089464A">
        <w:rPr>
          <w:rFonts w:cs="Times New Roman"/>
        </w:rPr>
        <w:t>турно-оздоровительных технологий</w:t>
      </w:r>
      <w:r w:rsidR="0089464A">
        <w:rPr>
          <w:rFonts w:cs="Times New Roman"/>
        </w:rPr>
        <w:t xml:space="preserve"> для возрастного контингента </w:t>
      </w:r>
      <w:r w:rsidR="0089464A" w:rsidRPr="0016148E">
        <w:rPr>
          <w:rFonts w:cs="Times New Roman"/>
        </w:rPr>
        <w:t>поро</w:t>
      </w:r>
      <w:r w:rsidR="0089464A" w:rsidRPr="0016148E">
        <w:rPr>
          <w:rFonts w:cs="Times New Roman"/>
        </w:rPr>
        <w:t>ж</w:t>
      </w:r>
      <w:r w:rsidR="0089464A" w:rsidRPr="0016148E">
        <w:rPr>
          <w:rFonts w:cs="Times New Roman"/>
        </w:rPr>
        <w:t>дает острый дефицит в кадровом обеспечении.</w:t>
      </w:r>
      <w:r w:rsidR="0089464A">
        <w:rPr>
          <w:rFonts w:cs="Times New Roman"/>
        </w:rPr>
        <w:t xml:space="preserve"> </w:t>
      </w:r>
      <w:r>
        <w:rPr>
          <w:rFonts w:cs="Times New Roman"/>
        </w:rPr>
        <w:t>Действующие</w:t>
      </w:r>
      <w:r w:rsidR="0089464A" w:rsidRPr="0089464A">
        <w:rPr>
          <w:rFonts w:cs="Times New Roman"/>
        </w:rPr>
        <w:t xml:space="preserve"> физкульту</w:t>
      </w:r>
      <w:r w:rsidR="0089464A" w:rsidRPr="0089464A">
        <w:rPr>
          <w:rFonts w:cs="Times New Roman"/>
        </w:rPr>
        <w:t>р</w:t>
      </w:r>
      <w:r w:rsidR="0089464A" w:rsidRPr="0089464A">
        <w:rPr>
          <w:rFonts w:cs="Times New Roman"/>
        </w:rPr>
        <w:t xml:space="preserve">но-оздоровительные центры, отделения лечебной </w:t>
      </w:r>
      <w:r w:rsidR="00086673">
        <w:rPr>
          <w:rFonts w:cs="Times New Roman"/>
        </w:rPr>
        <w:t>физической культуры</w:t>
      </w:r>
      <w:r w:rsidR="0089464A" w:rsidRPr="0089464A">
        <w:rPr>
          <w:rFonts w:cs="Times New Roman"/>
        </w:rPr>
        <w:t xml:space="preserve">, </w:t>
      </w:r>
      <w:proofErr w:type="gramStart"/>
      <w:r w:rsidR="0089464A" w:rsidRPr="0089464A">
        <w:rPr>
          <w:rFonts w:cs="Times New Roman"/>
        </w:rPr>
        <w:t>фитнес-клубы</w:t>
      </w:r>
      <w:proofErr w:type="gramEnd"/>
      <w:r w:rsidR="0089464A" w:rsidRPr="0089464A">
        <w:rPr>
          <w:rFonts w:cs="Times New Roman"/>
        </w:rPr>
        <w:t xml:space="preserve"> и реабилитационные учреждения испытывают недостаток в специалистах, обладающих целостной, системной подготовкой. </w:t>
      </w:r>
      <w:proofErr w:type="gramStart"/>
      <w:r>
        <w:rPr>
          <w:rFonts w:cs="Times New Roman"/>
        </w:rPr>
        <w:t>Данная п</w:t>
      </w:r>
      <w:r w:rsidR="0089464A" w:rsidRPr="0089464A">
        <w:rPr>
          <w:rFonts w:cs="Times New Roman"/>
        </w:rPr>
        <w:t>отребность носит качественный характер</w:t>
      </w:r>
      <w:r>
        <w:rPr>
          <w:rFonts w:cs="Times New Roman"/>
        </w:rPr>
        <w:t>, так как</w:t>
      </w:r>
      <w:r w:rsidR="0089464A" w:rsidRPr="0089464A">
        <w:rPr>
          <w:rFonts w:cs="Times New Roman"/>
        </w:rPr>
        <w:t xml:space="preserve"> от современного спец</w:t>
      </w:r>
      <w:r w:rsidR="0089464A" w:rsidRPr="0089464A">
        <w:rPr>
          <w:rFonts w:cs="Times New Roman"/>
        </w:rPr>
        <w:t>и</w:t>
      </w:r>
      <w:r w:rsidR="0089464A" w:rsidRPr="0089464A">
        <w:rPr>
          <w:rFonts w:cs="Times New Roman"/>
        </w:rPr>
        <w:t>алиста требуется не только знание общей теории физического воспитания, но и владение специфическим комплексом компетенций</w:t>
      </w:r>
      <w:r w:rsidR="00554E90">
        <w:rPr>
          <w:rFonts w:cs="Times New Roman"/>
        </w:rPr>
        <w:t>, которые можно разделить на три группы</w:t>
      </w:r>
      <w:r w:rsidR="00086673">
        <w:rPr>
          <w:rFonts w:cs="Times New Roman"/>
        </w:rPr>
        <w:t>:</w:t>
      </w:r>
      <w:r w:rsidR="00554E90">
        <w:rPr>
          <w:rFonts w:cs="Times New Roman"/>
        </w:rPr>
        <w:t xml:space="preserve"> </w:t>
      </w:r>
      <w:r w:rsidR="00086673">
        <w:rPr>
          <w:rFonts w:cs="Times New Roman"/>
        </w:rPr>
        <w:t>м</w:t>
      </w:r>
      <w:r w:rsidR="00554E90">
        <w:rPr>
          <w:rFonts w:cs="Times New Roman"/>
        </w:rPr>
        <w:t>едико-биологические</w:t>
      </w:r>
      <w:r w:rsidR="00086673">
        <w:rPr>
          <w:rFonts w:cs="Times New Roman"/>
        </w:rPr>
        <w:t xml:space="preserve"> (</w:t>
      </w:r>
      <w:r w:rsidR="00554E90" w:rsidRPr="00554E90">
        <w:rPr>
          <w:rFonts w:cs="Times New Roman"/>
        </w:rPr>
        <w:t>глубокое понимание ф</w:t>
      </w:r>
      <w:r w:rsidR="00554E90" w:rsidRPr="00554E90">
        <w:rPr>
          <w:rFonts w:cs="Times New Roman"/>
        </w:rPr>
        <w:t>и</w:t>
      </w:r>
      <w:r w:rsidR="00554E90" w:rsidRPr="00554E90">
        <w:rPr>
          <w:rFonts w:cs="Times New Roman"/>
        </w:rPr>
        <w:t>зиологических инволюционных процессов, умение проводить функци</w:t>
      </w:r>
      <w:r w:rsidR="00554E90" w:rsidRPr="00554E90">
        <w:rPr>
          <w:rFonts w:cs="Times New Roman"/>
        </w:rPr>
        <w:t>о</w:t>
      </w:r>
      <w:r w:rsidR="00554E90" w:rsidRPr="00554E90">
        <w:rPr>
          <w:rFonts w:cs="Times New Roman"/>
        </w:rPr>
        <w:t>нальную диагностику и интерпретировать медицинские ограничения</w:t>
      </w:r>
      <w:r w:rsidR="00086673">
        <w:rPr>
          <w:rFonts w:cs="Times New Roman"/>
        </w:rPr>
        <w:t>), м</w:t>
      </w:r>
      <w:r w:rsidR="00554E90">
        <w:rPr>
          <w:rFonts w:cs="Times New Roman"/>
        </w:rPr>
        <w:t>е</w:t>
      </w:r>
      <w:r w:rsidR="00554E90">
        <w:rPr>
          <w:rFonts w:cs="Times New Roman"/>
        </w:rPr>
        <w:t xml:space="preserve">тодико-технологические </w:t>
      </w:r>
      <w:r w:rsidR="00086673">
        <w:rPr>
          <w:rFonts w:cs="Times New Roman"/>
        </w:rPr>
        <w:t>(</w:t>
      </w:r>
      <w:r w:rsidR="00554E90" w:rsidRPr="00554E90">
        <w:rPr>
          <w:rFonts w:cs="Times New Roman"/>
        </w:rPr>
        <w:t>владение технологиями модификации упражн</w:t>
      </w:r>
      <w:r w:rsidR="00554E90" w:rsidRPr="00554E90">
        <w:rPr>
          <w:rFonts w:cs="Times New Roman"/>
        </w:rPr>
        <w:t>е</w:t>
      </w:r>
      <w:r w:rsidR="00554E90" w:rsidRPr="00554E90">
        <w:rPr>
          <w:rFonts w:cs="Times New Roman"/>
        </w:rPr>
        <w:t xml:space="preserve">ний, умение </w:t>
      </w:r>
      <w:r w:rsidR="00554E90">
        <w:rPr>
          <w:rFonts w:cs="Times New Roman"/>
        </w:rPr>
        <w:t>находить</w:t>
      </w:r>
      <w:r w:rsidR="00554E90" w:rsidRPr="00554E90">
        <w:rPr>
          <w:rFonts w:cs="Times New Roman"/>
        </w:rPr>
        <w:t xml:space="preserve"> баланс между эффективностью и безопасностью нагрузки</w:t>
      </w:r>
      <w:r w:rsidR="00086673">
        <w:rPr>
          <w:rFonts w:cs="Times New Roman"/>
        </w:rPr>
        <w:t>) и</w:t>
      </w:r>
      <w:r w:rsidR="00554E90">
        <w:rPr>
          <w:rFonts w:cs="Times New Roman"/>
        </w:rPr>
        <w:t xml:space="preserve"> </w:t>
      </w:r>
      <w:r w:rsidR="00086673">
        <w:rPr>
          <w:rFonts w:cs="Times New Roman"/>
        </w:rPr>
        <w:t>п</w:t>
      </w:r>
      <w:r w:rsidR="00554E90">
        <w:rPr>
          <w:rFonts w:cs="Times New Roman"/>
        </w:rPr>
        <w:t>сихолого-педагогические</w:t>
      </w:r>
      <w:r w:rsidR="00086673">
        <w:rPr>
          <w:rFonts w:cs="Times New Roman"/>
        </w:rPr>
        <w:t xml:space="preserve"> (</w:t>
      </w:r>
      <w:r w:rsidR="00554E90" w:rsidRPr="00554E90">
        <w:rPr>
          <w:rFonts w:cs="Times New Roman"/>
        </w:rPr>
        <w:t>навыки</w:t>
      </w:r>
      <w:proofErr w:type="gramEnd"/>
      <w:r w:rsidR="00554E90" w:rsidRPr="00554E90">
        <w:rPr>
          <w:rFonts w:cs="Times New Roman"/>
        </w:rPr>
        <w:t xml:space="preserve"> эффективной коммуник</w:t>
      </w:r>
      <w:r w:rsidR="00554E90" w:rsidRPr="00554E90">
        <w:rPr>
          <w:rFonts w:cs="Times New Roman"/>
        </w:rPr>
        <w:t>а</w:t>
      </w:r>
      <w:r w:rsidR="00554E90" w:rsidRPr="00554E90">
        <w:rPr>
          <w:rFonts w:cs="Times New Roman"/>
        </w:rPr>
        <w:t xml:space="preserve">ции, преодоление возрастных стереотипов, работа с мотивацией и </w:t>
      </w:r>
      <w:proofErr w:type="spellStart"/>
      <w:r w:rsidR="00554E90" w:rsidRPr="00554E90">
        <w:rPr>
          <w:rFonts w:cs="Times New Roman"/>
        </w:rPr>
        <w:t>когн</w:t>
      </w:r>
      <w:r w:rsidR="00554E90" w:rsidRPr="00554E90">
        <w:rPr>
          <w:rFonts w:cs="Times New Roman"/>
        </w:rPr>
        <w:t>и</w:t>
      </w:r>
      <w:r w:rsidR="00554E90" w:rsidRPr="00554E90">
        <w:rPr>
          <w:rFonts w:cs="Times New Roman"/>
        </w:rPr>
        <w:t>тивно</w:t>
      </w:r>
      <w:proofErr w:type="spellEnd"/>
      <w:r w:rsidR="00554E90" w:rsidRPr="00554E90">
        <w:rPr>
          <w:rFonts w:cs="Times New Roman"/>
        </w:rPr>
        <w:t>-моторным сопровождением</w:t>
      </w:r>
      <w:r w:rsidR="00086673">
        <w:rPr>
          <w:rFonts w:cs="Times New Roman"/>
        </w:rPr>
        <w:t>)</w:t>
      </w:r>
      <w:r w:rsidR="00554E90" w:rsidRPr="00554E90">
        <w:rPr>
          <w:rFonts w:cs="Times New Roman"/>
        </w:rPr>
        <w:t>.</w:t>
      </w:r>
    </w:p>
    <w:p w14:paraId="07F981E8" w14:textId="400EB287" w:rsidR="0016148E" w:rsidRPr="0016148E" w:rsidRDefault="0089464A" w:rsidP="00723A91">
      <w:pPr>
        <w:pStyle w:val="a4"/>
        <w:rPr>
          <w:rFonts w:cs="Times New Roman"/>
        </w:rPr>
      </w:pPr>
      <w:r w:rsidRPr="0089464A">
        <w:rPr>
          <w:rFonts w:cs="Times New Roman"/>
        </w:rPr>
        <w:t>Анализ действующих образовательных стандартов и типовых уче</w:t>
      </w:r>
      <w:r w:rsidRPr="0089464A">
        <w:rPr>
          <w:rFonts w:cs="Times New Roman"/>
        </w:rPr>
        <w:t>б</w:t>
      </w:r>
      <w:r w:rsidRPr="0089464A">
        <w:rPr>
          <w:rFonts w:cs="Times New Roman"/>
        </w:rPr>
        <w:t>ных программ выявляет существенное рассогласование между масштабом потребности</w:t>
      </w:r>
      <w:r w:rsidR="0037403C">
        <w:rPr>
          <w:rFonts w:cs="Times New Roman"/>
        </w:rPr>
        <w:t xml:space="preserve"> в специалистах</w:t>
      </w:r>
      <w:r w:rsidRPr="0089464A">
        <w:rPr>
          <w:rFonts w:cs="Times New Roman"/>
        </w:rPr>
        <w:t xml:space="preserve"> и содержанием</w:t>
      </w:r>
      <w:r w:rsidR="0037403C">
        <w:rPr>
          <w:rFonts w:cs="Times New Roman"/>
        </w:rPr>
        <w:t xml:space="preserve"> их</w:t>
      </w:r>
      <w:r w:rsidRPr="0089464A">
        <w:rPr>
          <w:rFonts w:cs="Times New Roman"/>
        </w:rPr>
        <w:t xml:space="preserve"> подготовки.</w:t>
      </w:r>
      <w:r w:rsidR="006F5C0F">
        <w:rPr>
          <w:rFonts w:cs="Times New Roman"/>
        </w:rPr>
        <w:t xml:space="preserve"> </w:t>
      </w:r>
      <w:r w:rsidR="0016148E">
        <w:rPr>
          <w:rFonts w:cs="Times New Roman"/>
        </w:rPr>
        <w:t>Вопросы ф</w:t>
      </w:r>
      <w:r w:rsidR="0016148E">
        <w:rPr>
          <w:rFonts w:cs="Times New Roman"/>
        </w:rPr>
        <w:t>и</w:t>
      </w:r>
      <w:r w:rsidR="0016148E">
        <w:rPr>
          <w:rFonts w:cs="Times New Roman"/>
        </w:rPr>
        <w:t>зической куль</w:t>
      </w:r>
      <w:r w:rsidR="0016148E" w:rsidRPr="0016148E">
        <w:rPr>
          <w:rFonts w:cs="Times New Roman"/>
        </w:rPr>
        <w:t xml:space="preserve">туры лиц старшего возраста, как </w:t>
      </w:r>
      <w:r w:rsidR="0016148E">
        <w:rPr>
          <w:rFonts w:cs="Times New Roman"/>
        </w:rPr>
        <w:t xml:space="preserve">правило, </w:t>
      </w:r>
      <w:r w:rsidR="0016148E" w:rsidRPr="0016148E">
        <w:rPr>
          <w:rFonts w:cs="Times New Roman"/>
        </w:rPr>
        <w:t xml:space="preserve">рассматриваются </w:t>
      </w:r>
      <w:r w:rsidR="0016148E" w:rsidRPr="0016148E">
        <w:rPr>
          <w:rFonts w:cs="Times New Roman"/>
        </w:rPr>
        <w:lastRenderedPageBreak/>
        <w:t>фр</w:t>
      </w:r>
      <w:r w:rsidR="0016148E">
        <w:rPr>
          <w:rFonts w:cs="Times New Roman"/>
        </w:rPr>
        <w:t xml:space="preserve">агментарно в рамках </w:t>
      </w:r>
      <w:r w:rsidR="00554E90">
        <w:rPr>
          <w:rFonts w:cs="Times New Roman"/>
        </w:rPr>
        <w:t xml:space="preserve">смежных дисциплин. </w:t>
      </w:r>
      <w:r w:rsidR="0016148E" w:rsidRPr="0016148E">
        <w:rPr>
          <w:rFonts w:cs="Times New Roman"/>
        </w:rPr>
        <w:t xml:space="preserve">Такой подход не позволяет сформировать целостное, системное представление о </w:t>
      </w:r>
      <w:r>
        <w:rPr>
          <w:rFonts w:cs="Times New Roman"/>
        </w:rPr>
        <w:t>методологических, организационных и этических особенностях работы</w:t>
      </w:r>
      <w:r w:rsidR="0037403C">
        <w:rPr>
          <w:rFonts w:cs="Times New Roman"/>
        </w:rPr>
        <w:t xml:space="preserve"> с данной категорией занимающихся</w:t>
      </w:r>
      <w:r w:rsidR="0016148E" w:rsidRPr="0016148E">
        <w:rPr>
          <w:rFonts w:cs="Times New Roman"/>
        </w:rPr>
        <w:t>.</w:t>
      </w:r>
      <w:r w:rsidR="006F5C0F">
        <w:rPr>
          <w:rFonts w:cs="Times New Roman"/>
        </w:rPr>
        <w:t xml:space="preserve"> </w:t>
      </w:r>
      <w:r w:rsidR="0016148E" w:rsidRPr="0016148E">
        <w:rPr>
          <w:rFonts w:cs="Times New Roman"/>
        </w:rPr>
        <w:t xml:space="preserve">Содержание обучения часто ограничивается </w:t>
      </w:r>
      <w:r>
        <w:rPr>
          <w:rFonts w:cs="Times New Roman"/>
        </w:rPr>
        <w:t xml:space="preserve">знакомством </w:t>
      </w:r>
      <w:proofErr w:type="gramStart"/>
      <w:r>
        <w:rPr>
          <w:rFonts w:cs="Times New Roman"/>
        </w:rPr>
        <w:t xml:space="preserve">с </w:t>
      </w:r>
      <w:r w:rsidR="0016148E" w:rsidRPr="0016148E">
        <w:rPr>
          <w:rFonts w:cs="Times New Roman"/>
        </w:rPr>
        <w:t xml:space="preserve">общими </w:t>
      </w:r>
      <w:r>
        <w:rPr>
          <w:rFonts w:cs="Times New Roman"/>
        </w:rPr>
        <w:t xml:space="preserve">педагогическими </w:t>
      </w:r>
      <w:r w:rsidR="0016148E" w:rsidRPr="0016148E">
        <w:rPr>
          <w:rFonts w:cs="Times New Roman"/>
        </w:rPr>
        <w:t>принципами</w:t>
      </w:r>
      <w:r w:rsidR="0037403C">
        <w:rPr>
          <w:rFonts w:cs="Times New Roman"/>
        </w:rPr>
        <w:t xml:space="preserve"> </w:t>
      </w:r>
      <w:r w:rsidR="0016148E" w:rsidRPr="0016148E">
        <w:rPr>
          <w:rFonts w:cs="Times New Roman"/>
        </w:rPr>
        <w:t xml:space="preserve">без углубления в конкретные </w:t>
      </w:r>
      <w:r w:rsidR="0037403C">
        <w:rPr>
          <w:rFonts w:cs="Times New Roman"/>
        </w:rPr>
        <w:t>по</w:t>
      </w:r>
      <w:r w:rsidR="0037403C">
        <w:rPr>
          <w:rFonts w:cs="Times New Roman"/>
        </w:rPr>
        <w:t>д</w:t>
      </w:r>
      <w:r w:rsidR="0037403C">
        <w:rPr>
          <w:rFonts w:cs="Times New Roman"/>
        </w:rPr>
        <w:t xml:space="preserve">ходы к </w:t>
      </w:r>
      <w:r w:rsidR="0016148E" w:rsidRPr="0016148E">
        <w:rPr>
          <w:rFonts w:cs="Times New Roman"/>
        </w:rPr>
        <w:t>составлени</w:t>
      </w:r>
      <w:r w:rsidR="0037403C">
        <w:rPr>
          <w:rFonts w:cs="Times New Roman"/>
        </w:rPr>
        <w:t>ю</w:t>
      </w:r>
      <w:r w:rsidR="0016148E" w:rsidRPr="0016148E">
        <w:rPr>
          <w:rFonts w:cs="Times New Roman"/>
        </w:rPr>
        <w:t xml:space="preserve"> программ для </w:t>
      </w:r>
      <w:r w:rsidR="00C36DFA">
        <w:rPr>
          <w:rFonts w:cs="Times New Roman"/>
        </w:rPr>
        <w:t>лиц</w:t>
      </w:r>
      <w:proofErr w:type="gramEnd"/>
      <w:r>
        <w:rPr>
          <w:rFonts w:cs="Times New Roman"/>
        </w:rPr>
        <w:t>, имеющих</w:t>
      </w:r>
      <w:r w:rsidR="00C36DFA">
        <w:rPr>
          <w:rFonts w:cs="Times New Roman"/>
        </w:rPr>
        <w:t xml:space="preserve"> различны</w:t>
      </w:r>
      <w:r>
        <w:rPr>
          <w:rFonts w:cs="Times New Roman"/>
        </w:rPr>
        <w:t>е</w:t>
      </w:r>
      <w:r w:rsidR="00C36DFA">
        <w:rPr>
          <w:rFonts w:cs="Times New Roman"/>
        </w:rPr>
        <w:t xml:space="preserve"> хронически</w:t>
      </w:r>
      <w:r>
        <w:rPr>
          <w:rFonts w:cs="Times New Roman"/>
        </w:rPr>
        <w:t>е</w:t>
      </w:r>
      <w:r w:rsidR="00C36DFA">
        <w:rPr>
          <w:rFonts w:cs="Times New Roman"/>
        </w:rPr>
        <w:t xml:space="preserve"> заболевания</w:t>
      </w:r>
      <w:r>
        <w:rPr>
          <w:rFonts w:cs="Times New Roman"/>
        </w:rPr>
        <w:t xml:space="preserve"> и находящи</w:t>
      </w:r>
      <w:r w:rsidR="0037403C">
        <w:rPr>
          <w:rFonts w:cs="Times New Roman"/>
        </w:rPr>
        <w:t>х</w:t>
      </w:r>
      <w:r>
        <w:rPr>
          <w:rFonts w:cs="Times New Roman"/>
        </w:rPr>
        <w:t>ся в</w:t>
      </w:r>
      <w:r w:rsidR="00C36DFA">
        <w:rPr>
          <w:rFonts w:cs="Times New Roman"/>
        </w:rPr>
        <w:t xml:space="preserve"> </w:t>
      </w:r>
      <w:r w:rsidR="0016148E" w:rsidRPr="0016148E">
        <w:rPr>
          <w:rFonts w:cs="Times New Roman"/>
        </w:rPr>
        <w:t>групп</w:t>
      </w:r>
      <w:r>
        <w:rPr>
          <w:rFonts w:cs="Times New Roman"/>
        </w:rPr>
        <w:t>е</w:t>
      </w:r>
      <w:r w:rsidR="0016148E" w:rsidRPr="0016148E">
        <w:rPr>
          <w:rFonts w:cs="Times New Roman"/>
        </w:rPr>
        <w:t xml:space="preserve"> риска,</w:t>
      </w:r>
      <w:r w:rsidR="0037403C">
        <w:rPr>
          <w:rFonts w:cs="Times New Roman"/>
        </w:rPr>
        <w:t xml:space="preserve"> </w:t>
      </w:r>
      <w:r>
        <w:rPr>
          <w:rFonts w:cs="Times New Roman"/>
        </w:rPr>
        <w:t>технологии</w:t>
      </w:r>
      <w:r w:rsidR="0016148E" w:rsidRPr="0016148E">
        <w:rPr>
          <w:rFonts w:cs="Times New Roman"/>
        </w:rPr>
        <w:t xml:space="preserve"> модификации</w:t>
      </w:r>
      <w:r w:rsidR="00C36DFA">
        <w:rPr>
          <w:rFonts w:cs="Times New Roman"/>
        </w:rPr>
        <w:t xml:space="preserve"> </w:t>
      </w:r>
      <w:r>
        <w:rPr>
          <w:rFonts w:cs="Times New Roman"/>
        </w:rPr>
        <w:t>ф</w:t>
      </w:r>
      <w:r>
        <w:rPr>
          <w:rFonts w:cs="Times New Roman"/>
        </w:rPr>
        <w:t>и</w:t>
      </w:r>
      <w:r>
        <w:rPr>
          <w:rFonts w:cs="Times New Roman"/>
        </w:rPr>
        <w:t xml:space="preserve">зических </w:t>
      </w:r>
      <w:r w:rsidR="0016148E" w:rsidRPr="0016148E">
        <w:rPr>
          <w:rFonts w:cs="Times New Roman"/>
        </w:rPr>
        <w:t>упражнений</w:t>
      </w:r>
      <w:r w:rsidR="00086673">
        <w:rPr>
          <w:rFonts w:cs="Times New Roman"/>
        </w:rPr>
        <w:t xml:space="preserve">, </w:t>
      </w:r>
      <w:r w:rsidR="00086673" w:rsidRPr="0016148E">
        <w:rPr>
          <w:rFonts w:cs="Times New Roman"/>
        </w:rPr>
        <w:t>методики тестирования</w:t>
      </w:r>
      <w:r w:rsidR="00086673">
        <w:rPr>
          <w:rFonts w:cs="Times New Roman"/>
        </w:rPr>
        <w:t xml:space="preserve"> и</w:t>
      </w:r>
      <w:r w:rsidR="00086673" w:rsidRPr="0016148E">
        <w:rPr>
          <w:rFonts w:cs="Times New Roman"/>
        </w:rPr>
        <w:t xml:space="preserve"> </w:t>
      </w:r>
      <w:r w:rsidR="0016148E" w:rsidRPr="0016148E">
        <w:rPr>
          <w:rFonts w:cs="Times New Roman"/>
        </w:rPr>
        <w:t>психологическо</w:t>
      </w:r>
      <w:r w:rsidR="0037403C">
        <w:rPr>
          <w:rFonts w:cs="Times New Roman"/>
        </w:rPr>
        <w:t>е</w:t>
      </w:r>
      <w:r w:rsidR="0016148E" w:rsidRPr="0016148E">
        <w:rPr>
          <w:rFonts w:cs="Times New Roman"/>
        </w:rPr>
        <w:t xml:space="preserve"> сопр</w:t>
      </w:r>
      <w:r w:rsidR="0016148E" w:rsidRPr="0016148E">
        <w:rPr>
          <w:rFonts w:cs="Times New Roman"/>
        </w:rPr>
        <w:t>о</w:t>
      </w:r>
      <w:r w:rsidR="0016148E" w:rsidRPr="0016148E">
        <w:rPr>
          <w:rFonts w:cs="Times New Roman"/>
        </w:rPr>
        <w:t>вождени</w:t>
      </w:r>
      <w:r w:rsidR="0037403C">
        <w:rPr>
          <w:rFonts w:cs="Times New Roman"/>
        </w:rPr>
        <w:t>е</w:t>
      </w:r>
      <w:r w:rsidR="0016148E" w:rsidRPr="0016148E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554E90">
        <w:rPr>
          <w:rFonts w:cs="Times New Roman"/>
        </w:rPr>
        <w:t>К</w:t>
      </w:r>
      <w:r w:rsidR="0016148E" w:rsidRPr="0016148E">
        <w:rPr>
          <w:rFonts w:cs="Times New Roman"/>
        </w:rPr>
        <w:t>райне редко предусматривают</w:t>
      </w:r>
      <w:r w:rsidR="00554E90">
        <w:rPr>
          <w:rFonts w:cs="Times New Roman"/>
        </w:rPr>
        <w:t>ся</w:t>
      </w:r>
      <w:r w:rsidR="0016148E" w:rsidRPr="0016148E">
        <w:rPr>
          <w:rFonts w:cs="Times New Roman"/>
        </w:rPr>
        <w:t xml:space="preserve"> специализированные практ</w:t>
      </w:r>
      <w:r w:rsidR="0016148E" w:rsidRPr="0016148E">
        <w:rPr>
          <w:rFonts w:cs="Times New Roman"/>
        </w:rPr>
        <w:t>и</w:t>
      </w:r>
      <w:r w:rsidR="0016148E" w:rsidRPr="0016148E">
        <w:rPr>
          <w:rFonts w:cs="Times New Roman"/>
        </w:rPr>
        <w:t>ческие занятия, мастер-классы с участием реальных представителей во</w:t>
      </w:r>
      <w:r w:rsidR="0016148E" w:rsidRPr="0016148E">
        <w:rPr>
          <w:rFonts w:cs="Times New Roman"/>
        </w:rPr>
        <w:t>з</w:t>
      </w:r>
      <w:r w:rsidR="0016148E" w:rsidRPr="0016148E">
        <w:rPr>
          <w:rFonts w:cs="Times New Roman"/>
        </w:rPr>
        <w:t>растного контингента или производственн</w:t>
      </w:r>
      <w:r w:rsidR="00554E90">
        <w:rPr>
          <w:rFonts w:cs="Times New Roman"/>
        </w:rPr>
        <w:t>ая</w:t>
      </w:r>
      <w:r w:rsidR="0016148E" w:rsidRPr="0016148E">
        <w:rPr>
          <w:rFonts w:cs="Times New Roman"/>
        </w:rPr>
        <w:t xml:space="preserve"> практик</w:t>
      </w:r>
      <w:r w:rsidR="00554E90">
        <w:rPr>
          <w:rFonts w:cs="Times New Roman"/>
        </w:rPr>
        <w:t>а</w:t>
      </w:r>
      <w:r w:rsidR="0016148E" w:rsidRPr="0016148E">
        <w:rPr>
          <w:rFonts w:cs="Times New Roman"/>
        </w:rPr>
        <w:t xml:space="preserve"> в </w:t>
      </w:r>
      <w:r>
        <w:rPr>
          <w:rFonts w:cs="Times New Roman"/>
        </w:rPr>
        <w:t>специализирова</w:t>
      </w:r>
      <w:r>
        <w:rPr>
          <w:rFonts w:cs="Times New Roman"/>
        </w:rPr>
        <w:t>н</w:t>
      </w:r>
      <w:r>
        <w:rPr>
          <w:rFonts w:cs="Times New Roman"/>
        </w:rPr>
        <w:t>ных</w:t>
      </w:r>
      <w:r w:rsidR="0016148E" w:rsidRPr="0016148E">
        <w:rPr>
          <w:rFonts w:cs="Times New Roman"/>
        </w:rPr>
        <w:t xml:space="preserve"> центрах. Таким образом, выявленный методический разрыв в подг</w:t>
      </w:r>
      <w:r w:rsidR="0016148E" w:rsidRPr="0016148E">
        <w:rPr>
          <w:rFonts w:cs="Times New Roman"/>
        </w:rPr>
        <w:t>о</w:t>
      </w:r>
      <w:r w:rsidR="0016148E" w:rsidRPr="0016148E">
        <w:rPr>
          <w:rFonts w:cs="Times New Roman"/>
        </w:rPr>
        <w:t>товке кадров является системным сдерживающим фактором для реализ</w:t>
      </w:r>
      <w:r w:rsidR="0016148E" w:rsidRPr="0016148E">
        <w:rPr>
          <w:rFonts w:cs="Times New Roman"/>
        </w:rPr>
        <w:t>а</w:t>
      </w:r>
      <w:r w:rsidR="0016148E" w:rsidRPr="0016148E">
        <w:rPr>
          <w:rFonts w:cs="Times New Roman"/>
        </w:rPr>
        <w:t>ции потенциала физической культуры как инструмента активного долгол</w:t>
      </w:r>
      <w:r w:rsidR="0016148E" w:rsidRPr="0016148E">
        <w:rPr>
          <w:rFonts w:cs="Times New Roman"/>
        </w:rPr>
        <w:t>е</w:t>
      </w:r>
      <w:r w:rsidR="0016148E" w:rsidRPr="0016148E">
        <w:rPr>
          <w:rFonts w:cs="Times New Roman"/>
        </w:rPr>
        <w:t>тия. Это актуализирует необходимость разработки и внедрения целен</w:t>
      </w:r>
      <w:r w:rsidR="0016148E" w:rsidRPr="0016148E">
        <w:rPr>
          <w:rFonts w:cs="Times New Roman"/>
        </w:rPr>
        <w:t>а</w:t>
      </w:r>
      <w:r w:rsidR="0016148E" w:rsidRPr="0016148E">
        <w:rPr>
          <w:rFonts w:cs="Times New Roman"/>
        </w:rPr>
        <w:t xml:space="preserve">правленных методических решений, модулей или </w:t>
      </w:r>
      <w:proofErr w:type="spellStart"/>
      <w:r w:rsidR="00086673">
        <w:rPr>
          <w:rFonts w:cs="Times New Roman"/>
        </w:rPr>
        <w:t>профилизаций</w:t>
      </w:r>
      <w:proofErr w:type="spellEnd"/>
      <w:r w:rsidR="0016148E" w:rsidRPr="0016148E">
        <w:rPr>
          <w:rFonts w:cs="Times New Roman"/>
        </w:rPr>
        <w:t>, спосо</w:t>
      </w:r>
      <w:r w:rsidR="0016148E" w:rsidRPr="0016148E">
        <w:rPr>
          <w:rFonts w:cs="Times New Roman"/>
        </w:rPr>
        <w:t>б</w:t>
      </w:r>
      <w:r w:rsidR="0016148E" w:rsidRPr="0016148E">
        <w:rPr>
          <w:rFonts w:cs="Times New Roman"/>
        </w:rPr>
        <w:t>ных ликвидировать данный пробел и обеспечить отрасль компетентными специалистами.</w:t>
      </w:r>
    </w:p>
    <w:p w14:paraId="0F42061B" w14:textId="636C187E" w:rsidR="0016148E" w:rsidRPr="0016148E" w:rsidRDefault="0016148E" w:rsidP="008D6E9E">
      <w:pPr>
        <w:shd w:val="clear" w:color="auto" w:fill="FFFFFF"/>
        <w:ind w:firstLine="567"/>
        <w:outlineLvl w:val="2"/>
        <w:rPr>
          <w:rFonts w:cs="Times New Roman"/>
        </w:rPr>
      </w:pPr>
      <w:r w:rsidRPr="0016148E">
        <w:rPr>
          <w:rFonts w:cs="Times New Roman"/>
        </w:rPr>
        <w:t>Методологическим ядром</w:t>
      </w:r>
      <w:r w:rsidR="00723A91">
        <w:rPr>
          <w:rFonts w:cs="Times New Roman"/>
        </w:rPr>
        <w:t xml:space="preserve"> такой</w:t>
      </w:r>
      <w:r w:rsidRPr="0016148E">
        <w:rPr>
          <w:rFonts w:cs="Times New Roman"/>
        </w:rPr>
        <w:t xml:space="preserve"> подготовки выступает </w:t>
      </w:r>
      <w:r w:rsidR="008A22E0">
        <w:rPr>
          <w:rFonts w:cs="Times New Roman"/>
        </w:rPr>
        <w:t>научн</w:t>
      </w:r>
      <w:r w:rsidR="0037403C">
        <w:rPr>
          <w:rFonts w:cs="Times New Roman"/>
        </w:rPr>
        <w:t>о-обоснованный подход к</w:t>
      </w:r>
      <w:r w:rsidR="008A22E0">
        <w:rPr>
          <w:rFonts w:cs="Times New Roman"/>
        </w:rPr>
        <w:t xml:space="preserve"> </w:t>
      </w:r>
      <w:r w:rsidR="0037403C">
        <w:rPr>
          <w:rFonts w:cs="Times New Roman"/>
        </w:rPr>
        <w:t>планированию</w:t>
      </w:r>
      <w:r w:rsidR="008A22E0">
        <w:rPr>
          <w:rFonts w:cs="Times New Roman"/>
        </w:rPr>
        <w:t xml:space="preserve"> двигательной активности в пож</w:t>
      </w:r>
      <w:r w:rsidR="008A22E0">
        <w:rPr>
          <w:rFonts w:cs="Times New Roman"/>
        </w:rPr>
        <w:t>и</w:t>
      </w:r>
      <w:r w:rsidR="008A22E0">
        <w:rPr>
          <w:rFonts w:cs="Times New Roman"/>
        </w:rPr>
        <w:t>лом возрасте</w:t>
      </w:r>
      <w:r w:rsidR="00554E90">
        <w:rPr>
          <w:rFonts w:cs="Times New Roman"/>
        </w:rPr>
        <w:t>.</w:t>
      </w:r>
      <w:r w:rsidR="008A22E0">
        <w:rPr>
          <w:rFonts w:cs="Times New Roman"/>
        </w:rPr>
        <w:t xml:space="preserve"> Учет </w:t>
      </w:r>
      <w:r w:rsidRPr="0016148E">
        <w:rPr>
          <w:rFonts w:cs="Times New Roman"/>
        </w:rPr>
        <w:t>потер</w:t>
      </w:r>
      <w:r w:rsidR="00554E90">
        <w:rPr>
          <w:rFonts w:cs="Times New Roman"/>
        </w:rPr>
        <w:t>и</w:t>
      </w:r>
      <w:r w:rsidRPr="0016148E">
        <w:rPr>
          <w:rFonts w:cs="Times New Roman"/>
        </w:rPr>
        <w:t xml:space="preserve"> мышеч</w:t>
      </w:r>
      <w:r w:rsidR="008A22E0">
        <w:rPr>
          <w:rFonts w:cs="Times New Roman"/>
        </w:rPr>
        <w:t xml:space="preserve">ной массы и </w:t>
      </w:r>
      <w:r w:rsidRPr="0016148E">
        <w:rPr>
          <w:rFonts w:cs="Times New Roman"/>
        </w:rPr>
        <w:t>снижени</w:t>
      </w:r>
      <w:r w:rsidR="00554E90">
        <w:rPr>
          <w:rFonts w:cs="Times New Roman"/>
        </w:rPr>
        <w:t>я</w:t>
      </w:r>
      <w:r w:rsidRPr="0016148E">
        <w:rPr>
          <w:rFonts w:cs="Times New Roman"/>
        </w:rPr>
        <w:t xml:space="preserve"> минеральной плотности костной ткани</w:t>
      </w:r>
      <w:r w:rsidR="008A22E0">
        <w:rPr>
          <w:rFonts w:cs="Times New Roman"/>
        </w:rPr>
        <w:t xml:space="preserve">, </w:t>
      </w:r>
      <w:r w:rsidRPr="0016148E">
        <w:rPr>
          <w:rFonts w:cs="Times New Roman"/>
        </w:rPr>
        <w:t>диктует обязательное включение в программы</w:t>
      </w:r>
      <w:r w:rsidR="008A22E0">
        <w:rPr>
          <w:rFonts w:cs="Times New Roman"/>
        </w:rPr>
        <w:t xml:space="preserve"> занятий</w:t>
      </w:r>
      <w:r w:rsidRPr="0016148E">
        <w:rPr>
          <w:rFonts w:cs="Times New Roman"/>
        </w:rPr>
        <w:t xml:space="preserve"> дозированных силовых упражнений.</w:t>
      </w:r>
      <w:r w:rsidR="008A22E0">
        <w:rPr>
          <w:rFonts w:cs="Times New Roman"/>
        </w:rPr>
        <w:t xml:space="preserve"> Снижение резервов карди</w:t>
      </w:r>
      <w:r w:rsidR="008A22E0">
        <w:rPr>
          <w:rFonts w:cs="Times New Roman"/>
        </w:rPr>
        <w:t>о</w:t>
      </w:r>
      <w:r w:rsidR="008A22E0">
        <w:rPr>
          <w:rFonts w:cs="Times New Roman"/>
        </w:rPr>
        <w:t xml:space="preserve">респираторной системы </w:t>
      </w:r>
      <w:r w:rsidRPr="0016148E">
        <w:rPr>
          <w:rFonts w:cs="Times New Roman"/>
        </w:rPr>
        <w:t>требу</w:t>
      </w:r>
      <w:r w:rsidR="008A22E0">
        <w:rPr>
          <w:rFonts w:cs="Times New Roman"/>
        </w:rPr>
        <w:t>е</w:t>
      </w:r>
      <w:r w:rsidRPr="0016148E">
        <w:rPr>
          <w:rFonts w:cs="Times New Roman"/>
        </w:rPr>
        <w:t xml:space="preserve">т применения аэробных нагрузок </w:t>
      </w:r>
      <w:r w:rsidR="008A22E0">
        <w:rPr>
          <w:rFonts w:cs="Times New Roman"/>
        </w:rPr>
        <w:t>в</w:t>
      </w:r>
      <w:r w:rsidRPr="0016148E">
        <w:rPr>
          <w:rFonts w:cs="Times New Roman"/>
        </w:rPr>
        <w:t xml:space="preserve"> умере</w:t>
      </w:r>
      <w:r w:rsidRPr="0016148E">
        <w:rPr>
          <w:rFonts w:cs="Times New Roman"/>
        </w:rPr>
        <w:t>н</w:t>
      </w:r>
      <w:r w:rsidRPr="0016148E">
        <w:rPr>
          <w:rFonts w:cs="Times New Roman"/>
        </w:rPr>
        <w:t xml:space="preserve">ной </w:t>
      </w:r>
      <w:r w:rsidR="008A22E0">
        <w:rPr>
          <w:rFonts w:cs="Times New Roman"/>
        </w:rPr>
        <w:t xml:space="preserve">зоне </w:t>
      </w:r>
      <w:r w:rsidRPr="0016148E">
        <w:rPr>
          <w:rFonts w:cs="Times New Roman"/>
        </w:rPr>
        <w:t>интенсивности</w:t>
      </w:r>
      <w:r w:rsidR="008A22E0">
        <w:rPr>
          <w:rFonts w:cs="Times New Roman"/>
        </w:rPr>
        <w:t xml:space="preserve"> с акцентом на подготовительную и заключител</w:t>
      </w:r>
      <w:r w:rsidR="008A22E0">
        <w:rPr>
          <w:rFonts w:cs="Times New Roman"/>
        </w:rPr>
        <w:t>ь</w:t>
      </w:r>
      <w:r w:rsidR="008A22E0">
        <w:rPr>
          <w:rFonts w:cs="Times New Roman"/>
        </w:rPr>
        <w:t>ную части занятия для</w:t>
      </w:r>
      <w:r w:rsidRPr="0016148E">
        <w:rPr>
          <w:rFonts w:cs="Times New Roman"/>
        </w:rPr>
        <w:t xml:space="preserve"> плавной адаптации </w:t>
      </w:r>
      <w:proofErr w:type="gramStart"/>
      <w:r w:rsidRPr="0016148E">
        <w:rPr>
          <w:rFonts w:cs="Times New Roman"/>
        </w:rPr>
        <w:t>сердечно-сосудистой</w:t>
      </w:r>
      <w:proofErr w:type="gramEnd"/>
      <w:r w:rsidRPr="0016148E">
        <w:rPr>
          <w:rFonts w:cs="Times New Roman"/>
        </w:rPr>
        <w:t xml:space="preserve"> системы.</w:t>
      </w:r>
      <w:r w:rsidR="008A22E0">
        <w:rPr>
          <w:rFonts w:cs="Times New Roman"/>
        </w:rPr>
        <w:t xml:space="preserve"> Приоритетными задачами являются также</w:t>
      </w:r>
      <w:r w:rsidR="008D6E9E">
        <w:rPr>
          <w:rFonts w:cs="Times New Roman"/>
        </w:rPr>
        <w:t xml:space="preserve"> использование </w:t>
      </w:r>
      <w:r w:rsidRPr="0016148E">
        <w:rPr>
          <w:rFonts w:cs="Times New Roman"/>
        </w:rPr>
        <w:t>упражнений на равновесие</w:t>
      </w:r>
      <w:r w:rsidR="008D6E9E">
        <w:rPr>
          <w:rFonts w:cs="Times New Roman"/>
        </w:rPr>
        <w:t xml:space="preserve"> и</w:t>
      </w:r>
      <w:r w:rsidRPr="0016148E">
        <w:rPr>
          <w:rFonts w:cs="Times New Roman"/>
        </w:rPr>
        <w:t xml:space="preserve"> координацию,</w:t>
      </w:r>
      <w:r w:rsidR="008D6E9E">
        <w:rPr>
          <w:rFonts w:cs="Times New Roman"/>
        </w:rPr>
        <w:t xml:space="preserve"> а также</w:t>
      </w:r>
      <w:r w:rsidRPr="0016148E">
        <w:rPr>
          <w:rFonts w:cs="Times New Roman"/>
        </w:rPr>
        <w:t xml:space="preserve"> сочетание движени</w:t>
      </w:r>
      <w:r w:rsidR="008D6E9E">
        <w:rPr>
          <w:rFonts w:cs="Times New Roman"/>
        </w:rPr>
        <w:t>й</w:t>
      </w:r>
      <w:r w:rsidRPr="0016148E">
        <w:rPr>
          <w:rFonts w:cs="Times New Roman"/>
        </w:rPr>
        <w:t xml:space="preserve"> с решением пр</w:t>
      </w:r>
      <w:r w:rsidRPr="0016148E">
        <w:rPr>
          <w:rFonts w:cs="Times New Roman"/>
        </w:rPr>
        <w:t>о</w:t>
      </w:r>
      <w:r w:rsidRPr="0016148E">
        <w:rPr>
          <w:rFonts w:cs="Times New Roman"/>
        </w:rPr>
        <w:t>ст</w:t>
      </w:r>
      <w:r w:rsidR="008D6E9E">
        <w:rPr>
          <w:rFonts w:cs="Times New Roman"/>
        </w:rPr>
        <w:t>ых</w:t>
      </w:r>
      <w:r w:rsidRPr="0016148E">
        <w:rPr>
          <w:rFonts w:cs="Times New Roman"/>
        </w:rPr>
        <w:t xml:space="preserve"> умственн</w:t>
      </w:r>
      <w:r w:rsidR="008D6E9E">
        <w:rPr>
          <w:rFonts w:cs="Times New Roman"/>
        </w:rPr>
        <w:t>ых</w:t>
      </w:r>
      <w:r w:rsidRPr="0016148E">
        <w:rPr>
          <w:rFonts w:cs="Times New Roman"/>
        </w:rPr>
        <w:t xml:space="preserve"> задач. </w:t>
      </w:r>
    </w:p>
    <w:p w14:paraId="4CA09DC6" w14:textId="2E112476" w:rsidR="008D6E9E" w:rsidRPr="008D6E9E" w:rsidRDefault="008D6E9E" w:rsidP="00554E90">
      <w:pPr>
        <w:shd w:val="clear" w:color="auto" w:fill="FFFFFF"/>
        <w:ind w:firstLine="567"/>
        <w:outlineLvl w:val="2"/>
        <w:rPr>
          <w:rFonts w:cs="Times New Roman"/>
        </w:rPr>
      </w:pPr>
      <w:r>
        <w:rPr>
          <w:rFonts w:cs="Times New Roman"/>
        </w:rPr>
        <w:t>Стоит отметить, что р</w:t>
      </w:r>
      <w:r w:rsidR="0016148E" w:rsidRPr="0016148E">
        <w:rPr>
          <w:rFonts w:cs="Times New Roman"/>
        </w:rPr>
        <w:t xml:space="preserve">абота с возрастным контингентом </w:t>
      </w:r>
      <w:r>
        <w:rPr>
          <w:rFonts w:cs="Times New Roman"/>
        </w:rPr>
        <w:t xml:space="preserve">требует </w:t>
      </w:r>
      <w:r w:rsidR="0016148E" w:rsidRPr="0016148E">
        <w:rPr>
          <w:rFonts w:cs="Times New Roman"/>
        </w:rPr>
        <w:t>учета специфики</w:t>
      </w:r>
      <w:r w:rsidR="00166CD4">
        <w:rPr>
          <w:rFonts w:cs="Times New Roman"/>
        </w:rPr>
        <w:t xml:space="preserve"> их</w:t>
      </w:r>
      <w:r w:rsidR="0016148E" w:rsidRPr="0016148E">
        <w:rPr>
          <w:rFonts w:cs="Times New Roman"/>
        </w:rPr>
        <w:t xml:space="preserve"> психолого-педагогическ</w:t>
      </w:r>
      <w:r>
        <w:rPr>
          <w:rFonts w:cs="Times New Roman"/>
        </w:rPr>
        <w:t>их</w:t>
      </w:r>
      <w:r w:rsidR="0016148E" w:rsidRPr="0016148E">
        <w:rPr>
          <w:rFonts w:cs="Times New Roman"/>
        </w:rPr>
        <w:t xml:space="preserve"> </w:t>
      </w:r>
      <w:r>
        <w:rPr>
          <w:rFonts w:cs="Times New Roman"/>
        </w:rPr>
        <w:t>особенностей</w:t>
      </w:r>
      <w:r w:rsidR="0016148E" w:rsidRPr="0016148E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8D6E9E">
        <w:rPr>
          <w:rFonts w:cs="Times New Roman"/>
        </w:rPr>
        <w:t>Снижение скор</w:t>
      </w:r>
      <w:r w:rsidRPr="008D6E9E">
        <w:rPr>
          <w:rFonts w:cs="Times New Roman"/>
        </w:rPr>
        <w:t>о</w:t>
      </w:r>
      <w:r w:rsidRPr="008D6E9E">
        <w:rPr>
          <w:rFonts w:cs="Times New Roman"/>
        </w:rPr>
        <w:t>сти обработки информации диктует необходимость четкого, пошагового инструктирования, использования простых команд и наглядного показа. Групповые занятия</w:t>
      </w:r>
      <w:r w:rsidR="00554E90">
        <w:rPr>
          <w:rFonts w:cs="Times New Roman"/>
        </w:rPr>
        <w:t xml:space="preserve"> </w:t>
      </w:r>
      <w:r w:rsidRPr="008D6E9E">
        <w:rPr>
          <w:rFonts w:cs="Times New Roman"/>
        </w:rPr>
        <w:t>выполняют важную социальную функцию,</w:t>
      </w:r>
      <w:r>
        <w:rPr>
          <w:rFonts w:cs="Times New Roman"/>
        </w:rPr>
        <w:t xml:space="preserve"> восполняя дефицит общения,</w:t>
      </w:r>
      <w:r w:rsidRPr="008D6E9E">
        <w:rPr>
          <w:rFonts w:cs="Times New Roman"/>
        </w:rPr>
        <w:t xml:space="preserve"> что обязывает инструктора формировать доброжел</w:t>
      </w:r>
      <w:r w:rsidRPr="008D6E9E">
        <w:rPr>
          <w:rFonts w:cs="Times New Roman"/>
        </w:rPr>
        <w:t>а</w:t>
      </w:r>
      <w:r w:rsidRPr="008D6E9E">
        <w:rPr>
          <w:rFonts w:cs="Times New Roman"/>
        </w:rPr>
        <w:t>тельную атмосферу</w:t>
      </w:r>
      <w:r>
        <w:rPr>
          <w:rFonts w:cs="Times New Roman"/>
        </w:rPr>
        <w:t xml:space="preserve">, а также </w:t>
      </w:r>
      <w:r w:rsidRPr="0016148E">
        <w:rPr>
          <w:rFonts w:cs="Times New Roman"/>
        </w:rPr>
        <w:t>поощрять взаимопомощь</w:t>
      </w:r>
      <w:r w:rsidR="00554E90">
        <w:rPr>
          <w:rFonts w:cs="Times New Roman"/>
        </w:rPr>
        <w:t xml:space="preserve">. </w:t>
      </w:r>
      <w:r w:rsidRPr="008D6E9E">
        <w:rPr>
          <w:rFonts w:cs="Times New Roman"/>
        </w:rPr>
        <w:t>Деятельность в данной сфере</w:t>
      </w:r>
      <w:r w:rsidR="0037403C">
        <w:rPr>
          <w:rFonts w:cs="Times New Roman"/>
        </w:rPr>
        <w:t xml:space="preserve"> также</w:t>
      </w:r>
      <w:r w:rsidRPr="008D6E9E">
        <w:rPr>
          <w:rFonts w:cs="Times New Roman"/>
        </w:rPr>
        <w:t xml:space="preserve"> сопряжена с повышенной ответственностью</w:t>
      </w:r>
      <w:r w:rsidR="0008468E">
        <w:rPr>
          <w:rFonts w:cs="Times New Roman"/>
        </w:rPr>
        <w:t>, где сп</w:t>
      </w:r>
      <w:r w:rsidR="0008468E">
        <w:rPr>
          <w:rFonts w:cs="Times New Roman"/>
        </w:rPr>
        <w:t>е</w:t>
      </w:r>
      <w:r w:rsidR="0008468E">
        <w:rPr>
          <w:rFonts w:cs="Times New Roman"/>
        </w:rPr>
        <w:t>циалист</w:t>
      </w:r>
      <w:r w:rsidRPr="008D6E9E">
        <w:rPr>
          <w:rFonts w:cs="Times New Roman"/>
        </w:rPr>
        <w:t xml:space="preserve"> </w:t>
      </w:r>
      <w:r w:rsidR="0008468E">
        <w:rPr>
          <w:rFonts w:cs="Times New Roman"/>
        </w:rPr>
        <w:t xml:space="preserve">должен </w:t>
      </w:r>
      <w:r w:rsidRPr="008D6E9E">
        <w:rPr>
          <w:rFonts w:cs="Times New Roman"/>
        </w:rPr>
        <w:t>владе</w:t>
      </w:r>
      <w:r w:rsidR="0008468E">
        <w:rPr>
          <w:rFonts w:cs="Times New Roman"/>
        </w:rPr>
        <w:t>ть</w:t>
      </w:r>
      <w:r w:rsidRPr="008D6E9E">
        <w:rPr>
          <w:rFonts w:cs="Times New Roman"/>
        </w:rPr>
        <w:t xml:space="preserve"> алгоритмами действий при чрезвычай</w:t>
      </w:r>
      <w:r w:rsidR="0008468E">
        <w:rPr>
          <w:rFonts w:cs="Times New Roman"/>
        </w:rPr>
        <w:t>ных ситу</w:t>
      </w:r>
      <w:r w:rsidR="0008468E">
        <w:rPr>
          <w:rFonts w:cs="Times New Roman"/>
        </w:rPr>
        <w:t>а</w:t>
      </w:r>
      <w:r w:rsidR="0008468E">
        <w:rPr>
          <w:rFonts w:cs="Times New Roman"/>
        </w:rPr>
        <w:t xml:space="preserve">циях, </w:t>
      </w:r>
      <w:r w:rsidRPr="008D6E9E">
        <w:rPr>
          <w:rFonts w:cs="Times New Roman"/>
        </w:rPr>
        <w:t>зна</w:t>
      </w:r>
      <w:r w:rsidR="0008468E">
        <w:rPr>
          <w:rFonts w:cs="Times New Roman"/>
        </w:rPr>
        <w:t>ть</w:t>
      </w:r>
      <w:r w:rsidRPr="008D6E9E">
        <w:rPr>
          <w:rFonts w:cs="Times New Roman"/>
        </w:rPr>
        <w:t xml:space="preserve"> границ</w:t>
      </w:r>
      <w:r w:rsidR="0008468E">
        <w:rPr>
          <w:rFonts w:cs="Times New Roman"/>
        </w:rPr>
        <w:t>ы</w:t>
      </w:r>
      <w:r w:rsidRPr="008D6E9E">
        <w:rPr>
          <w:rFonts w:cs="Times New Roman"/>
        </w:rPr>
        <w:t xml:space="preserve"> профессиональной компетенции, </w:t>
      </w:r>
      <w:r w:rsidR="0008468E">
        <w:rPr>
          <w:rFonts w:cs="Times New Roman"/>
        </w:rPr>
        <w:t>обладать</w:t>
      </w:r>
      <w:r w:rsidRPr="008D6E9E">
        <w:rPr>
          <w:rFonts w:cs="Times New Roman"/>
        </w:rPr>
        <w:t xml:space="preserve"> навык</w:t>
      </w:r>
      <w:r w:rsidR="0008468E">
        <w:rPr>
          <w:rFonts w:cs="Times New Roman"/>
        </w:rPr>
        <w:t>ами</w:t>
      </w:r>
      <w:r w:rsidRPr="008D6E9E">
        <w:rPr>
          <w:rFonts w:cs="Times New Roman"/>
        </w:rPr>
        <w:t xml:space="preserve"> междисциплинарного взаимодействия с медицинскими работниками. </w:t>
      </w:r>
      <w:r w:rsidR="0008468E" w:rsidRPr="0016148E">
        <w:rPr>
          <w:rFonts w:cs="Times New Roman"/>
        </w:rPr>
        <w:t>Вз</w:t>
      </w:r>
      <w:r w:rsidR="0008468E" w:rsidRPr="0016148E">
        <w:rPr>
          <w:rFonts w:cs="Times New Roman"/>
        </w:rPr>
        <w:t>а</w:t>
      </w:r>
      <w:r w:rsidR="0008468E" w:rsidRPr="0016148E">
        <w:rPr>
          <w:rFonts w:cs="Times New Roman"/>
        </w:rPr>
        <w:t>имоотношения</w:t>
      </w:r>
      <w:r w:rsidR="00166CD4">
        <w:rPr>
          <w:rFonts w:cs="Times New Roman"/>
        </w:rPr>
        <w:t xml:space="preserve"> должны</w:t>
      </w:r>
      <w:r w:rsidR="0008468E" w:rsidRPr="0016148E">
        <w:rPr>
          <w:rFonts w:cs="Times New Roman"/>
        </w:rPr>
        <w:t xml:space="preserve"> стро</w:t>
      </w:r>
      <w:r w:rsidR="00166CD4">
        <w:rPr>
          <w:rFonts w:cs="Times New Roman"/>
        </w:rPr>
        <w:t>и</w:t>
      </w:r>
      <w:r w:rsidR="0008468E" w:rsidRPr="0016148E">
        <w:rPr>
          <w:rFonts w:cs="Times New Roman"/>
        </w:rPr>
        <w:t>т</w:t>
      </w:r>
      <w:r w:rsidR="00166CD4">
        <w:rPr>
          <w:rFonts w:cs="Times New Roman"/>
        </w:rPr>
        <w:t>ь</w:t>
      </w:r>
      <w:r w:rsidR="0008468E" w:rsidRPr="0016148E">
        <w:rPr>
          <w:rFonts w:cs="Times New Roman"/>
        </w:rPr>
        <w:t>ся на принципах уважения достоинства, конфиденциальности, беспристрастности и деликатности</w:t>
      </w:r>
      <w:r w:rsidR="00EE2AC4">
        <w:rPr>
          <w:rFonts w:cs="Times New Roman"/>
        </w:rPr>
        <w:t xml:space="preserve"> (с</w:t>
      </w:r>
      <w:r w:rsidR="0008468E" w:rsidRPr="0016148E">
        <w:rPr>
          <w:rFonts w:cs="Times New Roman"/>
        </w:rPr>
        <w:t>ледует изб</w:t>
      </w:r>
      <w:r w:rsidR="0008468E" w:rsidRPr="0016148E">
        <w:rPr>
          <w:rFonts w:cs="Times New Roman"/>
        </w:rPr>
        <w:t>е</w:t>
      </w:r>
      <w:r w:rsidR="0008468E" w:rsidRPr="0016148E">
        <w:rPr>
          <w:rFonts w:cs="Times New Roman"/>
        </w:rPr>
        <w:t>гать инфантилизма в общении, акцентируя партнерскую позицию</w:t>
      </w:r>
      <w:r w:rsidR="00EE2AC4">
        <w:rPr>
          <w:rFonts w:cs="Times New Roman"/>
        </w:rPr>
        <w:t>)</w:t>
      </w:r>
      <w:bookmarkStart w:id="0" w:name="_GoBack"/>
      <w:bookmarkEnd w:id="0"/>
      <w:r w:rsidR="0008468E" w:rsidRPr="0016148E">
        <w:rPr>
          <w:rFonts w:cs="Times New Roman"/>
        </w:rPr>
        <w:t>.</w:t>
      </w:r>
    </w:p>
    <w:p w14:paraId="4A924652" w14:textId="1A662835" w:rsidR="0008468E" w:rsidRPr="0016148E" w:rsidRDefault="0008468E" w:rsidP="0008468E">
      <w:pPr>
        <w:shd w:val="clear" w:color="auto" w:fill="FFFFFF"/>
        <w:ind w:firstLine="567"/>
        <w:outlineLvl w:val="2"/>
        <w:rPr>
          <w:rFonts w:cs="Times New Roman"/>
        </w:rPr>
      </w:pPr>
      <w:r w:rsidRPr="0016148E">
        <w:rPr>
          <w:rFonts w:cs="Times New Roman"/>
        </w:rPr>
        <w:lastRenderedPageBreak/>
        <w:t>Исходя из вышеизложенного, проектирование учебного процесса ц</w:t>
      </w:r>
      <w:r w:rsidRPr="0016148E">
        <w:rPr>
          <w:rFonts w:cs="Times New Roman"/>
        </w:rPr>
        <w:t>е</w:t>
      </w:r>
      <w:r w:rsidRPr="0016148E">
        <w:rPr>
          <w:rFonts w:cs="Times New Roman"/>
        </w:rPr>
        <w:t xml:space="preserve">лесообразно осуществлять в логике </w:t>
      </w:r>
      <w:proofErr w:type="spellStart"/>
      <w:r w:rsidRPr="0016148E">
        <w:rPr>
          <w:rFonts w:cs="Times New Roman"/>
        </w:rPr>
        <w:t>компетентностного</w:t>
      </w:r>
      <w:proofErr w:type="spellEnd"/>
      <w:r w:rsidRPr="0016148E">
        <w:rPr>
          <w:rFonts w:cs="Times New Roman"/>
        </w:rPr>
        <w:t xml:space="preserve"> подхода,</w:t>
      </w:r>
      <w:r>
        <w:rPr>
          <w:rFonts w:cs="Times New Roman"/>
        </w:rPr>
        <w:t xml:space="preserve"> где кл</w:t>
      </w:r>
      <w:r>
        <w:rPr>
          <w:rFonts w:cs="Times New Roman"/>
        </w:rPr>
        <w:t>ю</w:t>
      </w:r>
      <w:r>
        <w:rPr>
          <w:rFonts w:cs="Times New Roman"/>
        </w:rPr>
        <w:t xml:space="preserve">чевым </w:t>
      </w:r>
      <w:r w:rsidRPr="008D6E9E">
        <w:rPr>
          <w:rFonts w:cs="Times New Roman"/>
        </w:rPr>
        <w:t>результатом обучения должна стать не сумма усвоенных знаний, а сформированная готовность выпускника к решен</w:t>
      </w:r>
      <w:r>
        <w:rPr>
          <w:rFonts w:cs="Times New Roman"/>
        </w:rPr>
        <w:t>ию</w:t>
      </w:r>
      <w:r w:rsidRPr="0016148E">
        <w:rPr>
          <w:rFonts w:cs="Times New Roman"/>
        </w:rPr>
        <w:t xml:space="preserve"> целостных професс</w:t>
      </w:r>
      <w:r w:rsidRPr="0016148E">
        <w:rPr>
          <w:rFonts w:cs="Times New Roman"/>
        </w:rPr>
        <w:t>и</w:t>
      </w:r>
      <w:r w:rsidRPr="0016148E">
        <w:rPr>
          <w:rFonts w:cs="Times New Roman"/>
        </w:rPr>
        <w:t>ональных задач.</w:t>
      </w:r>
      <w:r>
        <w:rPr>
          <w:rFonts w:cs="Times New Roman"/>
        </w:rPr>
        <w:t xml:space="preserve"> </w:t>
      </w:r>
      <w:r w:rsidR="0037403C">
        <w:rPr>
          <w:rFonts w:cs="Times New Roman"/>
        </w:rPr>
        <w:t>С</w:t>
      </w:r>
      <w:r w:rsidRPr="0016148E">
        <w:rPr>
          <w:rFonts w:cs="Times New Roman"/>
        </w:rPr>
        <w:t>тудент должен уметь разработать индивидуальную или групповую программу, которая интегрирует силовые, аэробные</w:t>
      </w:r>
      <w:r w:rsidR="00166CD4">
        <w:rPr>
          <w:rFonts w:cs="Times New Roman"/>
        </w:rPr>
        <w:t xml:space="preserve"> и </w:t>
      </w:r>
      <w:r w:rsidRPr="0016148E">
        <w:rPr>
          <w:rFonts w:cs="Times New Roman"/>
        </w:rPr>
        <w:t>коорд</w:t>
      </w:r>
      <w:r w:rsidRPr="0016148E">
        <w:rPr>
          <w:rFonts w:cs="Times New Roman"/>
        </w:rPr>
        <w:t>и</w:t>
      </w:r>
      <w:r w:rsidRPr="0016148E">
        <w:rPr>
          <w:rFonts w:cs="Times New Roman"/>
        </w:rPr>
        <w:t xml:space="preserve">национные </w:t>
      </w:r>
      <w:r w:rsidR="00166CD4">
        <w:rPr>
          <w:rFonts w:cs="Times New Roman"/>
        </w:rPr>
        <w:t>нагрузки</w:t>
      </w:r>
      <w:r w:rsidRPr="0016148E">
        <w:rPr>
          <w:rFonts w:cs="Times New Roman"/>
        </w:rPr>
        <w:t xml:space="preserve"> с учетом выявленных ограничений и приоритетов.</w:t>
      </w:r>
      <w:r w:rsidR="0037403C">
        <w:rPr>
          <w:rFonts w:cs="Times New Roman"/>
        </w:rPr>
        <w:t xml:space="preserve"> При этом к</w:t>
      </w:r>
      <w:r w:rsidRPr="0016148E">
        <w:rPr>
          <w:rFonts w:cs="Times New Roman"/>
        </w:rPr>
        <w:t>лючевым является умение не просто демонстрировать упра</w:t>
      </w:r>
      <w:r w:rsidRPr="0016148E">
        <w:rPr>
          <w:rFonts w:cs="Times New Roman"/>
        </w:rPr>
        <w:t>ж</w:t>
      </w:r>
      <w:r w:rsidRPr="0016148E">
        <w:rPr>
          <w:rFonts w:cs="Times New Roman"/>
        </w:rPr>
        <w:t>нения, а адаптировать их в реальном времени под конкретного человека, обеспечивать безопасность, мотивировать и давать обратную связь. Сп</w:t>
      </w:r>
      <w:r w:rsidRPr="0016148E">
        <w:rPr>
          <w:rFonts w:cs="Times New Roman"/>
        </w:rPr>
        <w:t>о</w:t>
      </w:r>
      <w:r w:rsidRPr="0016148E">
        <w:rPr>
          <w:rFonts w:cs="Times New Roman"/>
        </w:rPr>
        <w:t xml:space="preserve">собность наблюдать, анализировать реакцию </w:t>
      </w:r>
      <w:r w:rsidR="00166CD4">
        <w:rPr>
          <w:rFonts w:cs="Times New Roman"/>
        </w:rPr>
        <w:t>занимающегося</w:t>
      </w:r>
      <w:r w:rsidRPr="0016148E">
        <w:rPr>
          <w:rFonts w:cs="Times New Roman"/>
        </w:rPr>
        <w:t xml:space="preserve"> и гибко м</w:t>
      </w:r>
      <w:r w:rsidRPr="0016148E">
        <w:rPr>
          <w:rFonts w:cs="Times New Roman"/>
        </w:rPr>
        <w:t>е</w:t>
      </w:r>
      <w:r w:rsidRPr="0016148E">
        <w:rPr>
          <w:rFonts w:cs="Times New Roman"/>
        </w:rPr>
        <w:t>нять план – высшее проявление профессионального мастерства.</w:t>
      </w:r>
    </w:p>
    <w:p w14:paraId="68A0A136" w14:textId="45BD8F82" w:rsidR="0008468E" w:rsidRDefault="0008468E" w:rsidP="0008468E">
      <w:pPr>
        <w:shd w:val="clear" w:color="auto" w:fill="FFFFFF"/>
        <w:ind w:firstLine="567"/>
        <w:outlineLvl w:val="2"/>
        <w:rPr>
          <w:rFonts w:cs="Times New Roman"/>
        </w:rPr>
      </w:pPr>
      <w:r w:rsidRPr="0016148E">
        <w:rPr>
          <w:rFonts w:cs="Times New Roman"/>
        </w:rPr>
        <w:t>Таким образом, теоретико-методологическ</w:t>
      </w:r>
      <w:r w:rsidR="00574103">
        <w:rPr>
          <w:rFonts w:cs="Times New Roman"/>
        </w:rPr>
        <w:t>ую</w:t>
      </w:r>
      <w:r w:rsidRPr="0016148E">
        <w:rPr>
          <w:rFonts w:cs="Times New Roman"/>
        </w:rPr>
        <w:t xml:space="preserve"> </w:t>
      </w:r>
      <w:r w:rsidR="00574103">
        <w:rPr>
          <w:rFonts w:cs="Times New Roman"/>
        </w:rPr>
        <w:t>основу</w:t>
      </w:r>
      <w:r w:rsidRPr="0016148E">
        <w:rPr>
          <w:rFonts w:cs="Times New Roman"/>
        </w:rPr>
        <w:t xml:space="preserve"> </w:t>
      </w:r>
      <w:r w:rsidR="00574103">
        <w:rPr>
          <w:rFonts w:cs="Times New Roman"/>
        </w:rPr>
        <w:t>подготовки сп</w:t>
      </w:r>
      <w:r w:rsidR="00574103">
        <w:rPr>
          <w:rFonts w:cs="Times New Roman"/>
        </w:rPr>
        <w:t>е</w:t>
      </w:r>
      <w:r w:rsidR="00574103">
        <w:rPr>
          <w:rFonts w:cs="Times New Roman"/>
        </w:rPr>
        <w:t>циалистов</w:t>
      </w:r>
      <w:r w:rsidRPr="0016148E">
        <w:rPr>
          <w:rFonts w:cs="Times New Roman"/>
        </w:rPr>
        <w:t xml:space="preserve"> представляет собой синтез естественнонаучных знаний (</w:t>
      </w:r>
      <w:r w:rsidR="00FB3699">
        <w:rPr>
          <w:rFonts w:cs="Times New Roman"/>
        </w:rPr>
        <w:t>фи</w:t>
      </w:r>
      <w:r w:rsidR="00FB3699">
        <w:rPr>
          <w:rFonts w:cs="Times New Roman"/>
        </w:rPr>
        <w:t>з</w:t>
      </w:r>
      <w:r w:rsidR="00FB3699">
        <w:rPr>
          <w:rFonts w:cs="Times New Roman"/>
        </w:rPr>
        <w:t>культурно-оздоровительная работа с людьми старшего возраста</w:t>
      </w:r>
      <w:r w:rsidRPr="0016148E">
        <w:rPr>
          <w:rFonts w:cs="Times New Roman"/>
        </w:rPr>
        <w:t>), гуман</w:t>
      </w:r>
      <w:r w:rsidRPr="0016148E">
        <w:rPr>
          <w:rFonts w:cs="Times New Roman"/>
        </w:rPr>
        <w:t>и</w:t>
      </w:r>
      <w:r w:rsidRPr="0016148E">
        <w:rPr>
          <w:rFonts w:cs="Times New Roman"/>
        </w:rPr>
        <w:t>тарного понимания (психолого-педагогические особенности), правовых норм и современной образовательной парадигмы (</w:t>
      </w:r>
      <w:proofErr w:type="spellStart"/>
      <w:r w:rsidRPr="0016148E">
        <w:rPr>
          <w:rFonts w:cs="Times New Roman"/>
        </w:rPr>
        <w:t>компетентностный</w:t>
      </w:r>
      <w:proofErr w:type="spellEnd"/>
      <w:r w:rsidRPr="0016148E">
        <w:rPr>
          <w:rFonts w:cs="Times New Roman"/>
        </w:rPr>
        <w:t xml:space="preserve"> по</w:t>
      </w:r>
      <w:r w:rsidRPr="0016148E">
        <w:rPr>
          <w:rFonts w:cs="Times New Roman"/>
        </w:rPr>
        <w:t>д</w:t>
      </w:r>
      <w:r w:rsidR="00574103">
        <w:rPr>
          <w:rFonts w:cs="Times New Roman"/>
        </w:rPr>
        <w:t>ход)</w:t>
      </w:r>
      <w:proofErr w:type="gramStart"/>
      <w:r w:rsidR="00574103">
        <w:rPr>
          <w:rFonts w:cs="Times New Roman"/>
        </w:rPr>
        <w:t>.</w:t>
      </w:r>
      <w:proofErr w:type="gramEnd"/>
      <w:r w:rsidRPr="0016148E">
        <w:rPr>
          <w:rFonts w:cs="Times New Roman"/>
        </w:rPr>
        <w:t xml:space="preserve"> </w:t>
      </w:r>
      <w:r w:rsidR="00574103">
        <w:rPr>
          <w:rFonts w:cs="Times New Roman"/>
        </w:rPr>
        <w:t>Э</w:t>
      </w:r>
      <w:r w:rsidRPr="0016148E">
        <w:rPr>
          <w:rFonts w:cs="Times New Roman"/>
        </w:rPr>
        <w:t xml:space="preserve">то обеспечивает целостность и практическую направленность </w:t>
      </w:r>
      <w:r w:rsidR="00574103">
        <w:rPr>
          <w:rFonts w:cs="Times New Roman"/>
        </w:rPr>
        <w:t>пр</w:t>
      </w:r>
      <w:r w:rsidR="00574103">
        <w:rPr>
          <w:rFonts w:cs="Times New Roman"/>
        </w:rPr>
        <w:t>о</w:t>
      </w:r>
      <w:r w:rsidR="00574103">
        <w:rPr>
          <w:rFonts w:cs="Times New Roman"/>
        </w:rPr>
        <w:t>цесса их профессионального становления</w:t>
      </w:r>
      <w:r w:rsidRPr="0016148E">
        <w:rPr>
          <w:rFonts w:cs="Times New Roman"/>
        </w:rPr>
        <w:t>.</w:t>
      </w:r>
    </w:p>
    <w:p w14:paraId="0A5E5262" w14:textId="048569D1" w:rsidR="00D91BCA" w:rsidRDefault="00D91BCA" w:rsidP="00892045">
      <w:pPr>
        <w:shd w:val="clear" w:color="auto" w:fill="FFFFFF"/>
        <w:tabs>
          <w:tab w:val="left" w:pos="567"/>
        </w:tabs>
        <w:ind w:firstLine="567"/>
        <w:rPr>
          <w:rFonts w:cs="Times New Roman"/>
        </w:rPr>
      </w:pPr>
      <w:r>
        <w:rPr>
          <w:rFonts w:cs="Times New Roman"/>
        </w:rPr>
        <w:t>Резюмируя вышесказанное</w:t>
      </w:r>
      <w:r w:rsidR="008D6E9E" w:rsidRPr="008D6E9E">
        <w:rPr>
          <w:rFonts w:cs="Times New Roman"/>
        </w:rPr>
        <w:t>, формирование профессиональной комп</w:t>
      </w:r>
      <w:r w:rsidR="008D6E9E" w:rsidRPr="008D6E9E">
        <w:rPr>
          <w:rFonts w:cs="Times New Roman"/>
        </w:rPr>
        <w:t>е</w:t>
      </w:r>
      <w:r w:rsidR="008D6E9E" w:rsidRPr="008D6E9E">
        <w:rPr>
          <w:rFonts w:cs="Times New Roman"/>
        </w:rPr>
        <w:t>тентности специалиста для работы в области физической культуры ста</w:t>
      </w:r>
      <w:r w:rsidR="008D6E9E" w:rsidRPr="008D6E9E">
        <w:rPr>
          <w:rFonts w:cs="Times New Roman"/>
        </w:rPr>
        <w:t>р</w:t>
      </w:r>
      <w:r w:rsidR="008D6E9E" w:rsidRPr="008D6E9E">
        <w:rPr>
          <w:rFonts w:cs="Times New Roman"/>
        </w:rPr>
        <w:t>шего возраста представляет собой сложную, многомерную задачу. Ее успешное решение возможно только на основе целенаправленного постр</w:t>
      </w:r>
      <w:r w:rsidR="008D6E9E" w:rsidRPr="008D6E9E">
        <w:rPr>
          <w:rFonts w:cs="Times New Roman"/>
        </w:rPr>
        <w:t>о</w:t>
      </w:r>
      <w:r w:rsidR="008D6E9E" w:rsidRPr="008D6E9E">
        <w:rPr>
          <w:rFonts w:cs="Times New Roman"/>
        </w:rPr>
        <w:t xml:space="preserve">ения образовательного процесса, опирающегося на междисциплинарный </w:t>
      </w:r>
      <w:r w:rsidR="00EE2AC4">
        <w:rPr>
          <w:rFonts w:cs="Times New Roman"/>
        </w:rPr>
        <w:t>синтез</w:t>
      </w:r>
      <w:r w:rsidR="008D6E9E" w:rsidRPr="008D6E9E">
        <w:rPr>
          <w:rFonts w:cs="Times New Roman"/>
        </w:rPr>
        <w:t xml:space="preserve">. </w:t>
      </w:r>
      <w:r w:rsidR="00EE2AC4">
        <w:rPr>
          <w:rFonts w:cs="Times New Roman"/>
        </w:rPr>
        <w:t>Такой синтез</w:t>
      </w:r>
      <w:r w:rsidR="008D6E9E" w:rsidRPr="00EE2AC4">
        <w:rPr>
          <w:rFonts w:cs="Times New Roman"/>
        </w:rPr>
        <w:t xml:space="preserve"> </w:t>
      </w:r>
      <w:r w:rsidR="008D6E9E" w:rsidRPr="008D6E9E">
        <w:rPr>
          <w:rFonts w:cs="Times New Roman"/>
        </w:rPr>
        <w:t xml:space="preserve">интегрирует данные о закономерностях двигательной активности в </w:t>
      </w:r>
      <w:r w:rsidR="00FB3699">
        <w:rPr>
          <w:rFonts w:cs="Times New Roman"/>
        </w:rPr>
        <w:t>старшем</w:t>
      </w:r>
      <w:r w:rsidR="008D6E9E" w:rsidRPr="008D6E9E">
        <w:rPr>
          <w:rFonts w:cs="Times New Roman"/>
        </w:rPr>
        <w:t xml:space="preserve"> возрасте, психолого-педагогические знания об ос</w:t>
      </w:r>
      <w:r w:rsidR="008D6E9E" w:rsidRPr="008D6E9E">
        <w:rPr>
          <w:rFonts w:cs="Times New Roman"/>
        </w:rPr>
        <w:t>о</w:t>
      </w:r>
      <w:r w:rsidR="008D6E9E" w:rsidRPr="008D6E9E">
        <w:rPr>
          <w:rFonts w:cs="Times New Roman"/>
        </w:rPr>
        <w:t>бенн</w:t>
      </w:r>
      <w:r w:rsidR="008D6E9E" w:rsidRPr="008D6E9E">
        <w:rPr>
          <w:rFonts w:cs="Times New Roman"/>
        </w:rPr>
        <w:t>о</w:t>
      </w:r>
      <w:r w:rsidR="008D6E9E" w:rsidRPr="008D6E9E">
        <w:rPr>
          <w:rFonts w:cs="Times New Roman"/>
        </w:rPr>
        <w:t xml:space="preserve">стях взаимодействия с контингентом, а также нормативно-ценностные рамки профессиональной деятельности. </w:t>
      </w:r>
      <w:r w:rsidR="00EE2AC4">
        <w:rPr>
          <w:rFonts w:cs="Times New Roman"/>
        </w:rPr>
        <w:t>Подобная интеграция</w:t>
      </w:r>
      <w:r w:rsidR="008D6E9E" w:rsidRPr="008D6E9E">
        <w:rPr>
          <w:rFonts w:cs="Times New Roman"/>
        </w:rPr>
        <w:t xml:space="preserve"> создает необходимую основу для последующего проектирования конкре</w:t>
      </w:r>
      <w:r w:rsidR="008D6E9E" w:rsidRPr="008D6E9E">
        <w:rPr>
          <w:rFonts w:cs="Times New Roman"/>
        </w:rPr>
        <w:t>т</w:t>
      </w:r>
      <w:r w:rsidR="008D6E9E" w:rsidRPr="008D6E9E">
        <w:rPr>
          <w:rFonts w:cs="Times New Roman"/>
        </w:rPr>
        <w:t>ных содержательных модулей и внедрения практико-ориентированных п</w:t>
      </w:r>
      <w:r w:rsidR="008D6E9E" w:rsidRPr="008D6E9E">
        <w:rPr>
          <w:rFonts w:cs="Times New Roman"/>
        </w:rPr>
        <w:t>е</w:t>
      </w:r>
      <w:r w:rsidR="008D6E9E" w:rsidRPr="008D6E9E">
        <w:rPr>
          <w:rFonts w:cs="Times New Roman"/>
        </w:rPr>
        <w:t>даг</w:t>
      </w:r>
      <w:r w:rsidR="008D6E9E" w:rsidRPr="008D6E9E">
        <w:rPr>
          <w:rFonts w:cs="Times New Roman"/>
        </w:rPr>
        <w:t>о</w:t>
      </w:r>
      <w:r w:rsidR="008D6E9E" w:rsidRPr="008D6E9E">
        <w:rPr>
          <w:rFonts w:cs="Times New Roman"/>
        </w:rPr>
        <w:t>гических технологий, призванных преодолеть существующий разрыв ме</w:t>
      </w:r>
      <w:r w:rsidR="008D6E9E" w:rsidRPr="008D6E9E">
        <w:rPr>
          <w:rFonts w:cs="Times New Roman"/>
        </w:rPr>
        <w:t>ж</w:t>
      </w:r>
      <w:r w:rsidR="008D6E9E" w:rsidRPr="008D6E9E">
        <w:rPr>
          <w:rFonts w:cs="Times New Roman"/>
        </w:rPr>
        <w:t>ду академической подготовкой и реальными требованиями практики в контексте вызовов демографического старения и стратегии активного до</w:t>
      </w:r>
      <w:r w:rsidR="008D6E9E" w:rsidRPr="008D6E9E">
        <w:rPr>
          <w:rFonts w:cs="Times New Roman"/>
        </w:rPr>
        <w:t>л</w:t>
      </w:r>
      <w:r w:rsidR="008D6E9E" w:rsidRPr="008D6E9E">
        <w:rPr>
          <w:rFonts w:cs="Times New Roman"/>
        </w:rPr>
        <w:t>голетия.</w:t>
      </w:r>
    </w:p>
    <w:p w14:paraId="5E12483B" w14:textId="77777777" w:rsidR="00082AA0" w:rsidRDefault="00082AA0" w:rsidP="00892045">
      <w:pPr>
        <w:shd w:val="clear" w:color="auto" w:fill="FFFFFF"/>
        <w:tabs>
          <w:tab w:val="left" w:pos="567"/>
        </w:tabs>
        <w:ind w:firstLine="567"/>
        <w:rPr>
          <w:rFonts w:cs="Times New Roman"/>
        </w:rPr>
      </w:pPr>
    </w:p>
    <w:p w14:paraId="7E69E329" w14:textId="3F3C9308" w:rsidR="00082AA0" w:rsidRPr="00082AA0" w:rsidRDefault="00082AA0" w:rsidP="00082AA0">
      <w:pPr>
        <w:shd w:val="clear" w:color="auto" w:fill="FFFFFF"/>
        <w:tabs>
          <w:tab w:val="left" w:pos="567"/>
        </w:tabs>
        <w:ind w:firstLine="0"/>
        <w:jc w:val="center"/>
        <w:rPr>
          <w:rFonts w:cs="Times New Roman"/>
          <w:b/>
          <w:sz w:val="24"/>
        </w:rPr>
      </w:pPr>
      <w:r w:rsidRPr="00082AA0">
        <w:rPr>
          <w:rFonts w:cs="Times New Roman"/>
          <w:b/>
          <w:sz w:val="24"/>
        </w:rPr>
        <w:t>Литература:</w:t>
      </w:r>
    </w:p>
    <w:p w14:paraId="11E16C8E" w14:textId="05ABD0E5" w:rsidR="00082AA0" w:rsidRDefault="00082AA0" w:rsidP="00082AA0">
      <w:pPr>
        <w:shd w:val="clear" w:color="auto" w:fill="FFFFFF"/>
        <w:tabs>
          <w:tab w:val="left" w:pos="567"/>
        </w:tabs>
        <w:ind w:firstLine="0"/>
        <w:jc w:val="center"/>
        <w:rPr>
          <w:rFonts w:cs="Times New Roman"/>
          <w:sz w:val="24"/>
        </w:rPr>
      </w:pPr>
    </w:p>
    <w:p w14:paraId="73C4A4B8" w14:textId="585F53FF" w:rsidR="00082AA0" w:rsidRDefault="00082AA0" w:rsidP="00082AA0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EB4BB4">
        <w:rPr>
          <w:rFonts w:cs="Times New Roman"/>
          <w:sz w:val="24"/>
          <w:szCs w:val="24"/>
          <w:shd w:val="clear" w:color="auto" w:fill="FFFFFF"/>
        </w:rPr>
        <w:t xml:space="preserve">1. </w:t>
      </w:r>
      <w:r w:rsidRPr="00082AA0">
        <w:rPr>
          <w:rFonts w:cs="Times New Roman"/>
          <w:sz w:val="24"/>
        </w:rPr>
        <w:t xml:space="preserve">Павлыш, Э. В. </w:t>
      </w:r>
      <w:r>
        <w:rPr>
          <w:rFonts w:cs="Times New Roman"/>
          <w:sz w:val="24"/>
        </w:rPr>
        <w:t>Ср</w:t>
      </w:r>
      <w:r w:rsidRPr="00082AA0">
        <w:rPr>
          <w:rFonts w:cs="Times New Roman"/>
          <w:sz w:val="24"/>
        </w:rPr>
        <w:t>авнительный анализ динамики рождаемости в Республике Б</w:t>
      </w:r>
      <w:r w:rsidRPr="00082AA0">
        <w:rPr>
          <w:rFonts w:cs="Times New Roman"/>
          <w:sz w:val="24"/>
        </w:rPr>
        <w:t>е</w:t>
      </w:r>
      <w:r w:rsidRPr="00082AA0">
        <w:rPr>
          <w:rFonts w:cs="Times New Roman"/>
          <w:sz w:val="24"/>
        </w:rPr>
        <w:t>ларусь с общемировыми и региональными тенденциями / Э. В. Павлыш // Право. Эк</w:t>
      </w:r>
      <w:r w:rsidRPr="00082AA0">
        <w:rPr>
          <w:rFonts w:cs="Times New Roman"/>
          <w:sz w:val="24"/>
        </w:rPr>
        <w:t>о</w:t>
      </w:r>
      <w:r w:rsidRPr="00082AA0">
        <w:rPr>
          <w:rFonts w:cs="Times New Roman"/>
          <w:sz w:val="24"/>
        </w:rPr>
        <w:t>номика. Психология. – 2024. – № 4(36). – С. 51-60.</w:t>
      </w:r>
    </w:p>
    <w:p w14:paraId="3AAF5285" w14:textId="4AD10804" w:rsidR="00082AA0" w:rsidRPr="000035C2" w:rsidRDefault="00082AA0" w:rsidP="00082AA0">
      <w:pPr>
        <w:shd w:val="clear" w:color="auto" w:fill="FFFFFF"/>
        <w:ind w:firstLine="567"/>
        <w:outlineLvl w:val="2"/>
        <w:rPr>
          <w:rFonts w:cs="Times New Roman"/>
          <w:sz w:val="24"/>
        </w:rPr>
      </w:pPr>
      <w:r>
        <w:rPr>
          <w:rFonts w:cs="Times New Roman"/>
          <w:sz w:val="24"/>
          <w:szCs w:val="24"/>
          <w:shd w:val="clear" w:color="auto" w:fill="FFFFFF"/>
        </w:rPr>
        <w:t>2</w:t>
      </w:r>
      <w:r w:rsidRPr="000035C2">
        <w:rPr>
          <w:rFonts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035C2">
        <w:rPr>
          <w:rFonts w:cs="Times New Roman"/>
          <w:sz w:val="24"/>
        </w:rPr>
        <w:t>Лубышева</w:t>
      </w:r>
      <w:proofErr w:type="spellEnd"/>
      <w:r w:rsidR="000035C2">
        <w:rPr>
          <w:rFonts w:cs="Times New Roman"/>
          <w:sz w:val="24"/>
        </w:rPr>
        <w:t>, Л. И.</w:t>
      </w:r>
      <w:r w:rsidR="000035C2" w:rsidRPr="000035C2">
        <w:rPr>
          <w:rFonts w:cs="Times New Roman"/>
          <w:sz w:val="24"/>
        </w:rPr>
        <w:t xml:space="preserve"> Физическая активность людей старшего и пожилого возраста в контексте </w:t>
      </w:r>
      <w:proofErr w:type="spellStart"/>
      <w:r w:rsidR="000035C2" w:rsidRPr="000035C2">
        <w:rPr>
          <w:rFonts w:cs="Times New Roman"/>
          <w:sz w:val="24"/>
        </w:rPr>
        <w:t>онтокинезиологической</w:t>
      </w:r>
      <w:proofErr w:type="spellEnd"/>
      <w:r w:rsidR="000035C2" w:rsidRPr="000035C2">
        <w:rPr>
          <w:rFonts w:cs="Times New Roman"/>
          <w:sz w:val="24"/>
        </w:rPr>
        <w:t xml:space="preserve"> концепции </w:t>
      </w:r>
      <w:r w:rsidR="000035C2">
        <w:rPr>
          <w:rFonts w:cs="Times New Roman"/>
          <w:sz w:val="24"/>
        </w:rPr>
        <w:t>В</w:t>
      </w:r>
      <w:r w:rsidR="000035C2" w:rsidRPr="000035C2">
        <w:rPr>
          <w:rFonts w:cs="Times New Roman"/>
          <w:sz w:val="24"/>
        </w:rPr>
        <w:t>.</w:t>
      </w:r>
      <w:r w:rsidR="000035C2">
        <w:rPr>
          <w:rFonts w:cs="Times New Roman"/>
          <w:sz w:val="24"/>
        </w:rPr>
        <w:t> К</w:t>
      </w:r>
      <w:r w:rsidR="000035C2" w:rsidRPr="000035C2">
        <w:rPr>
          <w:rFonts w:cs="Times New Roman"/>
          <w:sz w:val="24"/>
        </w:rPr>
        <w:t>.</w:t>
      </w:r>
      <w:r w:rsidR="00632173">
        <w:rPr>
          <w:rFonts w:cs="Times New Roman"/>
          <w:sz w:val="24"/>
        </w:rPr>
        <w:t xml:space="preserve"> </w:t>
      </w:r>
      <w:proofErr w:type="spellStart"/>
      <w:r w:rsidR="000035C2">
        <w:rPr>
          <w:rFonts w:cs="Times New Roman"/>
          <w:sz w:val="24"/>
        </w:rPr>
        <w:t>Б</w:t>
      </w:r>
      <w:r w:rsidR="000035C2" w:rsidRPr="000035C2">
        <w:rPr>
          <w:rFonts w:cs="Times New Roman"/>
          <w:sz w:val="24"/>
        </w:rPr>
        <w:t>альсевича</w:t>
      </w:r>
      <w:proofErr w:type="spellEnd"/>
      <w:r w:rsidR="000035C2" w:rsidRPr="00166CD4">
        <w:rPr>
          <w:rFonts w:cs="Times New Roman"/>
          <w:sz w:val="24"/>
        </w:rPr>
        <w:t xml:space="preserve"> </w:t>
      </w:r>
      <w:r w:rsidR="00632173">
        <w:rPr>
          <w:rFonts w:cs="Times New Roman"/>
          <w:sz w:val="24"/>
        </w:rPr>
        <w:t>/ Л. И. </w:t>
      </w:r>
      <w:proofErr w:type="spellStart"/>
      <w:r w:rsidR="00632173">
        <w:rPr>
          <w:rFonts w:cs="Times New Roman"/>
          <w:sz w:val="24"/>
        </w:rPr>
        <w:t>Лубышева</w:t>
      </w:r>
      <w:proofErr w:type="spellEnd"/>
      <w:r w:rsidR="00632173">
        <w:rPr>
          <w:rFonts w:cs="Times New Roman"/>
          <w:sz w:val="24"/>
        </w:rPr>
        <w:t>, Л. Д. Н</w:t>
      </w:r>
      <w:r w:rsidR="000035C2">
        <w:rPr>
          <w:rFonts w:cs="Times New Roman"/>
          <w:sz w:val="24"/>
        </w:rPr>
        <w:t>азаренко</w:t>
      </w:r>
      <w:r w:rsidR="00632173">
        <w:rPr>
          <w:rFonts w:cs="Times New Roman"/>
          <w:sz w:val="24"/>
        </w:rPr>
        <w:t xml:space="preserve"> //</w:t>
      </w:r>
      <w:r w:rsidR="000035C2" w:rsidRPr="000035C2">
        <w:rPr>
          <w:rFonts w:cs="Times New Roman"/>
          <w:sz w:val="24"/>
        </w:rPr>
        <w:t xml:space="preserve"> Теория и практика физической </w:t>
      </w:r>
      <w:r w:rsidR="000035C2" w:rsidRPr="00166CD4">
        <w:rPr>
          <w:rFonts w:cs="Times New Roman"/>
          <w:sz w:val="24"/>
        </w:rPr>
        <w:t>культуры</w:t>
      </w:r>
      <w:r w:rsidR="00632173" w:rsidRPr="00166CD4">
        <w:rPr>
          <w:rFonts w:cs="Times New Roman"/>
          <w:sz w:val="24"/>
        </w:rPr>
        <w:t>.</w:t>
      </w:r>
      <w:r w:rsidR="00166CD4" w:rsidRPr="00166CD4">
        <w:rPr>
          <w:rFonts w:cs="Times New Roman"/>
          <w:sz w:val="24"/>
        </w:rPr>
        <w:t xml:space="preserve"> – 2020.</w:t>
      </w:r>
      <w:r w:rsidR="00632173" w:rsidRPr="00166CD4">
        <w:rPr>
          <w:rFonts w:cs="Times New Roman"/>
          <w:sz w:val="24"/>
        </w:rPr>
        <w:t xml:space="preserve"> – № 8.</w:t>
      </w:r>
      <w:r w:rsidR="00166CD4" w:rsidRPr="00166CD4">
        <w:rPr>
          <w:rFonts w:cs="Times New Roman"/>
          <w:sz w:val="24"/>
        </w:rPr>
        <w:t xml:space="preserve"> –</w:t>
      </w:r>
      <w:r w:rsidR="00632173" w:rsidRPr="00166CD4">
        <w:rPr>
          <w:rFonts w:cs="Times New Roman"/>
          <w:sz w:val="24"/>
        </w:rPr>
        <w:t xml:space="preserve"> С. </w:t>
      </w:r>
      <w:r w:rsidR="000035C2" w:rsidRPr="00166CD4">
        <w:rPr>
          <w:rFonts w:cs="Times New Roman"/>
          <w:sz w:val="24"/>
        </w:rPr>
        <w:t>3</w:t>
      </w:r>
      <w:r w:rsidR="00632173" w:rsidRPr="00166CD4">
        <w:rPr>
          <w:rFonts w:cs="Times New Roman"/>
          <w:sz w:val="24"/>
        </w:rPr>
        <w:t>–</w:t>
      </w:r>
      <w:r w:rsidR="000035C2" w:rsidRPr="00166CD4">
        <w:rPr>
          <w:rFonts w:cs="Times New Roman"/>
          <w:sz w:val="24"/>
        </w:rPr>
        <w:t>5.</w:t>
      </w:r>
    </w:p>
    <w:sectPr w:rsidR="00082AA0" w:rsidRPr="000035C2" w:rsidSect="009514C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3350"/>
    <w:multiLevelType w:val="multilevel"/>
    <w:tmpl w:val="8398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34408"/>
    <w:multiLevelType w:val="multilevel"/>
    <w:tmpl w:val="6380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C25F5"/>
    <w:multiLevelType w:val="multilevel"/>
    <w:tmpl w:val="C266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E4634"/>
    <w:multiLevelType w:val="multilevel"/>
    <w:tmpl w:val="E092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5014F"/>
    <w:multiLevelType w:val="multilevel"/>
    <w:tmpl w:val="BD5C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82150D"/>
    <w:multiLevelType w:val="multilevel"/>
    <w:tmpl w:val="972E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A2B6F"/>
    <w:multiLevelType w:val="multilevel"/>
    <w:tmpl w:val="E25C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E27477"/>
    <w:multiLevelType w:val="multilevel"/>
    <w:tmpl w:val="A014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6F7B6C"/>
    <w:multiLevelType w:val="multilevel"/>
    <w:tmpl w:val="5D981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695D13"/>
    <w:multiLevelType w:val="multilevel"/>
    <w:tmpl w:val="DAA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7456A3"/>
    <w:multiLevelType w:val="multilevel"/>
    <w:tmpl w:val="C29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7574E2"/>
    <w:multiLevelType w:val="multilevel"/>
    <w:tmpl w:val="9E16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24208"/>
    <w:multiLevelType w:val="multilevel"/>
    <w:tmpl w:val="E46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D36984"/>
    <w:multiLevelType w:val="multilevel"/>
    <w:tmpl w:val="5820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9B2E5A"/>
    <w:multiLevelType w:val="multilevel"/>
    <w:tmpl w:val="C926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1"/>
  </w:num>
  <w:num w:numId="5">
    <w:abstractNumId w:val="1"/>
  </w:num>
  <w:num w:numId="6">
    <w:abstractNumId w:val="9"/>
  </w:num>
  <w:num w:numId="7">
    <w:abstractNumId w:val="14"/>
  </w:num>
  <w:num w:numId="8">
    <w:abstractNumId w:val="2"/>
  </w:num>
  <w:num w:numId="9">
    <w:abstractNumId w:val="8"/>
  </w:num>
  <w:num w:numId="10">
    <w:abstractNumId w:val="3"/>
  </w:num>
  <w:num w:numId="11">
    <w:abstractNumId w:val="7"/>
  </w:num>
  <w:num w:numId="12">
    <w:abstractNumId w:val="13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62"/>
    <w:rsid w:val="000035C2"/>
    <w:rsid w:val="000035E4"/>
    <w:rsid w:val="00020E57"/>
    <w:rsid w:val="00027587"/>
    <w:rsid w:val="00032F01"/>
    <w:rsid w:val="00051A90"/>
    <w:rsid w:val="00082AA0"/>
    <w:rsid w:val="0008468E"/>
    <w:rsid w:val="00086673"/>
    <w:rsid w:val="0009181A"/>
    <w:rsid w:val="00130C48"/>
    <w:rsid w:val="0016148E"/>
    <w:rsid w:val="00166CD4"/>
    <w:rsid w:val="00175562"/>
    <w:rsid w:val="001A1149"/>
    <w:rsid w:val="001E29E1"/>
    <w:rsid w:val="00212A3E"/>
    <w:rsid w:val="002553C0"/>
    <w:rsid w:val="002652FF"/>
    <w:rsid w:val="00340A03"/>
    <w:rsid w:val="0037403C"/>
    <w:rsid w:val="003936F1"/>
    <w:rsid w:val="00400FAD"/>
    <w:rsid w:val="00412935"/>
    <w:rsid w:val="004776F5"/>
    <w:rsid w:val="004E71A6"/>
    <w:rsid w:val="00524E19"/>
    <w:rsid w:val="00554E90"/>
    <w:rsid w:val="00574103"/>
    <w:rsid w:val="005A1E4A"/>
    <w:rsid w:val="005F2074"/>
    <w:rsid w:val="006318FB"/>
    <w:rsid w:val="00632173"/>
    <w:rsid w:val="006B3C0F"/>
    <w:rsid w:val="006F5C0F"/>
    <w:rsid w:val="00723A91"/>
    <w:rsid w:val="00855FE6"/>
    <w:rsid w:val="00865802"/>
    <w:rsid w:val="0088222F"/>
    <w:rsid w:val="00892045"/>
    <w:rsid w:val="0089464A"/>
    <w:rsid w:val="008A22E0"/>
    <w:rsid w:val="008C0BFA"/>
    <w:rsid w:val="008D6E9E"/>
    <w:rsid w:val="00926D9F"/>
    <w:rsid w:val="009514C8"/>
    <w:rsid w:val="00980020"/>
    <w:rsid w:val="009911F2"/>
    <w:rsid w:val="00B52245"/>
    <w:rsid w:val="00BE498F"/>
    <w:rsid w:val="00C12EF8"/>
    <w:rsid w:val="00C13AC9"/>
    <w:rsid w:val="00C16AFE"/>
    <w:rsid w:val="00C36DFA"/>
    <w:rsid w:val="00CC5EDB"/>
    <w:rsid w:val="00D91BCA"/>
    <w:rsid w:val="00DF5FB2"/>
    <w:rsid w:val="00E37468"/>
    <w:rsid w:val="00E56F08"/>
    <w:rsid w:val="00EB4BB4"/>
    <w:rsid w:val="00EC312B"/>
    <w:rsid w:val="00EE2AC4"/>
    <w:rsid w:val="00F368BD"/>
    <w:rsid w:val="00F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4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75562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562"/>
    <w:rPr>
      <w:b/>
      <w:bCs/>
    </w:rPr>
  </w:style>
  <w:style w:type="paragraph" w:styleId="a4">
    <w:name w:val="No Spacing"/>
    <w:uiPriority w:val="1"/>
    <w:qFormat/>
    <w:rsid w:val="001755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1755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755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75562"/>
    <w:rPr>
      <w:i/>
      <w:iCs/>
    </w:rPr>
  </w:style>
  <w:style w:type="character" w:customStyle="1" w:styleId="2">
    <w:name w:val="Основной текст (2)_"/>
    <w:link w:val="20"/>
    <w:rsid w:val="00EB4BB4"/>
    <w:rPr>
      <w:b/>
      <w:bCs/>
      <w:spacing w:val="-1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4BB4"/>
    <w:pPr>
      <w:widowControl w:val="0"/>
      <w:shd w:val="clear" w:color="auto" w:fill="FFFFFF"/>
      <w:spacing w:before="240" w:line="370" w:lineRule="exact"/>
      <w:ind w:firstLine="0"/>
      <w:jc w:val="center"/>
    </w:pPr>
    <w:rPr>
      <w:rFonts w:asciiTheme="minorHAnsi" w:hAnsiTheme="minorHAnsi"/>
      <w:b/>
      <w:bCs/>
      <w:spacing w:val="-1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EB4B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75562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562"/>
    <w:rPr>
      <w:b/>
      <w:bCs/>
    </w:rPr>
  </w:style>
  <w:style w:type="paragraph" w:styleId="a4">
    <w:name w:val="No Spacing"/>
    <w:uiPriority w:val="1"/>
    <w:qFormat/>
    <w:rsid w:val="001755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1755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755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75562"/>
    <w:rPr>
      <w:i/>
      <w:iCs/>
    </w:rPr>
  </w:style>
  <w:style w:type="character" w:customStyle="1" w:styleId="2">
    <w:name w:val="Основной текст (2)_"/>
    <w:link w:val="20"/>
    <w:rsid w:val="00EB4BB4"/>
    <w:rPr>
      <w:b/>
      <w:bCs/>
      <w:spacing w:val="-1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4BB4"/>
    <w:pPr>
      <w:widowControl w:val="0"/>
      <w:shd w:val="clear" w:color="auto" w:fill="FFFFFF"/>
      <w:spacing w:before="240" w:line="370" w:lineRule="exact"/>
      <w:ind w:firstLine="0"/>
      <w:jc w:val="center"/>
    </w:pPr>
    <w:rPr>
      <w:rFonts w:asciiTheme="minorHAnsi" w:hAnsiTheme="minorHAnsi"/>
      <w:b/>
      <w:bCs/>
      <w:spacing w:val="-1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EB4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25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3C86-0B40-4314-95FB-447D3075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 Melnikov</dc:creator>
  <cp:lastModifiedBy>Sergej Melnikov</cp:lastModifiedBy>
  <cp:revision>10</cp:revision>
  <dcterms:created xsi:type="dcterms:W3CDTF">2025-12-15T07:21:00Z</dcterms:created>
  <dcterms:modified xsi:type="dcterms:W3CDTF">2026-01-06T07:11:00Z</dcterms:modified>
</cp:coreProperties>
</file>