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A5" w:rsidRPr="008500A5" w:rsidRDefault="008500A5" w:rsidP="0085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A5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8500A5">
        <w:rPr>
          <w:rFonts w:ascii="Times New Roman" w:hAnsi="Times New Roman" w:cs="Times New Roman"/>
          <w:b/>
          <w:i/>
          <w:sz w:val="24"/>
          <w:szCs w:val="24"/>
          <w:u w:val="single"/>
        </w:rPr>
        <w:t>№ 2</w:t>
      </w:r>
      <w:r w:rsidRPr="008500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00A5" w:rsidRPr="008500A5" w:rsidRDefault="008500A5" w:rsidP="0085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A5">
        <w:rPr>
          <w:rFonts w:ascii="Times New Roman" w:hAnsi="Times New Roman" w:cs="Times New Roman"/>
          <w:sz w:val="24"/>
          <w:szCs w:val="24"/>
        </w:rPr>
        <w:t>Факультет физической культуры</w:t>
      </w:r>
    </w:p>
    <w:p w:rsidR="008500A5" w:rsidRPr="008500A5" w:rsidRDefault="008500A5" w:rsidP="0085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0A5" w:rsidRPr="008500A5" w:rsidRDefault="008500A5" w:rsidP="008500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00A5">
        <w:rPr>
          <w:rFonts w:ascii="Times New Roman" w:hAnsi="Times New Roman" w:cs="Times New Roman"/>
          <w:b/>
          <w:i/>
          <w:sz w:val="24"/>
          <w:szCs w:val="24"/>
        </w:rPr>
        <w:t>УДК 796.38:378.147</w:t>
      </w:r>
    </w:p>
    <w:p w:rsidR="008500A5" w:rsidRPr="008500A5" w:rsidRDefault="008500A5" w:rsidP="008500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М.М.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Коршук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8500A5">
        <w:rPr>
          <w:rFonts w:ascii="Times New Roman" w:hAnsi="Times New Roman" w:cs="Times New Roman"/>
          <w:b/>
          <w:i/>
          <w:sz w:val="24"/>
          <w:szCs w:val="24"/>
        </w:rPr>
        <w:t>К.К. Бондаренко, А.Е. Бондаренко</w:t>
      </w:r>
    </w:p>
    <w:p w:rsidR="008500A5" w:rsidRPr="008500A5" w:rsidRDefault="008500A5" w:rsidP="008500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0A5">
        <w:rPr>
          <w:rFonts w:ascii="Times New Roman" w:hAnsi="Times New Roman" w:cs="Times New Roman"/>
          <w:i/>
          <w:sz w:val="24"/>
          <w:szCs w:val="24"/>
        </w:rPr>
        <w:t>г. Гомель, ГГУ имени Ф. Скорины</w:t>
      </w:r>
    </w:p>
    <w:p w:rsidR="00F14ACF" w:rsidRPr="008500A5" w:rsidRDefault="00F14ACF" w:rsidP="0085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CF" w:rsidRPr="008500A5" w:rsidRDefault="00F14ACF" w:rsidP="008500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0A5">
        <w:rPr>
          <w:rFonts w:ascii="Times New Roman" w:hAnsi="Times New Roman" w:cs="Times New Roman"/>
          <w:b/>
          <w:sz w:val="24"/>
          <w:szCs w:val="24"/>
        </w:rPr>
        <w:t>МЕТОДИЧЕСКИЕ ОСНОВЫ ОРГАНИЗАЦИИ УЧЕБНОГО ПРОЦЕССА ПО КУРСУ «БАДМИНТОН» НА ФАКУЛЬТЕТЕ ФИЗИЧЕСКОЙ КУЛЬТУРЫ</w:t>
      </w:r>
    </w:p>
    <w:p w:rsidR="00F14ACF" w:rsidRPr="008500A5" w:rsidRDefault="00F14ACF" w:rsidP="0085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CF" w:rsidRPr="008500A5" w:rsidRDefault="00F14ACF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0A5">
        <w:rPr>
          <w:rFonts w:ascii="Times New Roman" w:hAnsi="Times New Roman" w:cs="Times New Roman"/>
          <w:sz w:val="24"/>
          <w:szCs w:val="24"/>
        </w:rPr>
        <w:t xml:space="preserve">Бадминтон, являясь олимпийским видом спорта с высоким уровнем динамичности, координационной сложности и </w:t>
      </w:r>
      <w:r w:rsidR="008500A5">
        <w:rPr>
          <w:rFonts w:ascii="Times New Roman" w:hAnsi="Times New Roman" w:cs="Times New Roman"/>
          <w:sz w:val="24"/>
          <w:szCs w:val="24"/>
        </w:rPr>
        <w:t>тактического</w:t>
      </w:r>
      <w:r w:rsidRPr="008500A5">
        <w:rPr>
          <w:rFonts w:ascii="Times New Roman" w:hAnsi="Times New Roman" w:cs="Times New Roman"/>
          <w:sz w:val="24"/>
          <w:szCs w:val="24"/>
        </w:rPr>
        <w:t xml:space="preserve"> мышления, представляет значительную ценность в профессиональной подготовке студентов факультет</w:t>
      </w:r>
      <w:r w:rsidR="008500A5">
        <w:rPr>
          <w:rFonts w:ascii="Times New Roman" w:hAnsi="Times New Roman" w:cs="Times New Roman"/>
          <w:sz w:val="24"/>
          <w:szCs w:val="24"/>
        </w:rPr>
        <w:t>а</w:t>
      </w:r>
      <w:r w:rsidRPr="008500A5">
        <w:rPr>
          <w:rFonts w:ascii="Times New Roman" w:hAnsi="Times New Roman" w:cs="Times New Roman"/>
          <w:sz w:val="24"/>
          <w:szCs w:val="24"/>
        </w:rPr>
        <w:t xml:space="preserve"> физической культуры. </w:t>
      </w:r>
      <w:r w:rsidRPr="00AB22F1">
        <w:rPr>
          <w:rFonts w:ascii="Times New Roman" w:hAnsi="Times New Roman" w:cs="Times New Roman"/>
          <w:sz w:val="24"/>
          <w:szCs w:val="24"/>
        </w:rPr>
        <w:t>Однако</w:t>
      </w:r>
      <w:r w:rsidR="00AB22F1" w:rsidRPr="00AB22F1">
        <w:rPr>
          <w:rFonts w:ascii="Times New Roman" w:hAnsi="Times New Roman" w:cs="Times New Roman"/>
          <w:sz w:val="24"/>
          <w:szCs w:val="24"/>
        </w:rPr>
        <w:t>,</w:t>
      </w:r>
      <w:r w:rsidRPr="00AB22F1">
        <w:rPr>
          <w:rFonts w:ascii="Times New Roman" w:hAnsi="Times New Roman" w:cs="Times New Roman"/>
          <w:sz w:val="24"/>
          <w:szCs w:val="24"/>
        </w:rPr>
        <w:t xml:space="preserve"> существу</w:t>
      </w:r>
      <w:r w:rsidR="00AB22F1" w:rsidRPr="00AB22F1">
        <w:rPr>
          <w:rFonts w:ascii="Times New Roman" w:hAnsi="Times New Roman" w:cs="Times New Roman"/>
          <w:sz w:val="24"/>
          <w:szCs w:val="24"/>
        </w:rPr>
        <w:t>ет</w:t>
      </w:r>
      <w:r w:rsidRPr="00AB22F1">
        <w:rPr>
          <w:rFonts w:ascii="Times New Roman" w:hAnsi="Times New Roman" w:cs="Times New Roman"/>
          <w:sz w:val="24"/>
          <w:szCs w:val="24"/>
        </w:rPr>
        <w:t xml:space="preserve"> диссонанс между задачами подготовки будущего педагога-тренера и содержанием курса, зачастую сводящегося к обучению студентов</w:t>
      </w:r>
      <w:r w:rsidR="00AB22F1" w:rsidRPr="00AB22F1">
        <w:rPr>
          <w:rFonts w:ascii="Times New Roman" w:hAnsi="Times New Roman" w:cs="Times New Roman"/>
          <w:sz w:val="24"/>
          <w:szCs w:val="24"/>
        </w:rPr>
        <w:t xml:space="preserve"> к освоению </w:t>
      </w:r>
      <w:r w:rsidRPr="00AB22F1">
        <w:rPr>
          <w:rFonts w:ascii="Times New Roman" w:hAnsi="Times New Roman" w:cs="Times New Roman"/>
          <w:sz w:val="24"/>
          <w:szCs w:val="24"/>
        </w:rPr>
        <w:t>базовым техническим элементам</w:t>
      </w:r>
      <w:r w:rsidR="00AB22F1">
        <w:rPr>
          <w:rFonts w:ascii="Times New Roman" w:hAnsi="Times New Roman" w:cs="Times New Roman"/>
          <w:sz w:val="24"/>
          <w:szCs w:val="24"/>
        </w:rPr>
        <w:t xml:space="preserve"> </w:t>
      </w:r>
      <w:r w:rsidR="00AB22F1" w:rsidRPr="00AB22F1">
        <w:rPr>
          <w:rFonts w:ascii="Times New Roman" w:hAnsi="Times New Roman" w:cs="Times New Roman"/>
          <w:sz w:val="24"/>
          <w:szCs w:val="24"/>
        </w:rPr>
        <w:t>[</w:t>
      </w:r>
      <w:r w:rsidR="00AB22F1">
        <w:rPr>
          <w:rFonts w:ascii="Times New Roman" w:hAnsi="Times New Roman" w:cs="Times New Roman"/>
          <w:sz w:val="24"/>
          <w:szCs w:val="24"/>
        </w:rPr>
        <w:t>1</w:t>
      </w:r>
      <w:r w:rsidR="00AB22F1" w:rsidRPr="00AB22F1">
        <w:rPr>
          <w:rFonts w:ascii="Times New Roman" w:hAnsi="Times New Roman" w:cs="Times New Roman"/>
          <w:sz w:val="24"/>
          <w:szCs w:val="24"/>
        </w:rPr>
        <w:t>]</w:t>
      </w:r>
      <w:r w:rsidRPr="00AB22F1">
        <w:rPr>
          <w:rFonts w:ascii="Times New Roman" w:hAnsi="Times New Roman" w:cs="Times New Roman"/>
          <w:sz w:val="24"/>
          <w:szCs w:val="24"/>
        </w:rPr>
        <w:t xml:space="preserve">. </w:t>
      </w:r>
      <w:r w:rsidR="008500A5" w:rsidRPr="00AB22F1">
        <w:rPr>
          <w:rFonts w:ascii="Times New Roman" w:hAnsi="Times New Roman" w:cs="Times New Roman"/>
          <w:sz w:val="24"/>
          <w:szCs w:val="24"/>
        </w:rPr>
        <w:t>Процесс подготовки квалифицированных специалистов</w:t>
      </w:r>
      <w:r w:rsidRPr="008500A5">
        <w:rPr>
          <w:rFonts w:ascii="Times New Roman" w:hAnsi="Times New Roman" w:cs="Times New Roman"/>
          <w:sz w:val="24"/>
          <w:szCs w:val="24"/>
        </w:rPr>
        <w:t xml:space="preserve"> </w:t>
      </w:r>
      <w:r w:rsidR="008500A5">
        <w:rPr>
          <w:rFonts w:ascii="Times New Roman" w:hAnsi="Times New Roman" w:cs="Times New Roman"/>
          <w:sz w:val="24"/>
          <w:szCs w:val="24"/>
        </w:rPr>
        <w:t>предполагает</w:t>
      </w:r>
      <w:r w:rsidRPr="008500A5">
        <w:rPr>
          <w:rFonts w:ascii="Times New Roman" w:hAnsi="Times New Roman" w:cs="Times New Roman"/>
          <w:sz w:val="24"/>
          <w:szCs w:val="24"/>
        </w:rPr>
        <w:t xml:space="preserve"> необходимость</w:t>
      </w:r>
      <w:r w:rsidR="008500A5">
        <w:rPr>
          <w:rFonts w:ascii="Times New Roman" w:hAnsi="Times New Roman" w:cs="Times New Roman"/>
          <w:sz w:val="24"/>
          <w:szCs w:val="24"/>
        </w:rPr>
        <w:t xml:space="preserve"> не только освоение базовых навыков бадминтона, но и</w:t>
      </w:r>
      <w:r w:rsidRPr="008500A5">
        <w:rPr>
          <w:rFonts w:ascii="Times New Roman" w:hAnsi="Times New Roman" w:cs="Times New Roman"/>
          <w:sz w:val="24"/>
          <w:szCs w:val="24"/>
        </w:rPr>
        <w:t xml:space="preserve"> формирование умений </w:t>
      </w:r>
      <w:r w:rsidR="008500A5">
        <w:rPr>
          <w:rFonts w:ascii="Times New Roman" w:hAnsi="Times New Roman" w:cs="Times New Roman"/>
          <w:sz w:val="24"/>
          <w:szCs w:val="24"/>
        </w:rPr>
        <w:t>в обучении правильности выполнения техническим действиям</w:t>
      </w:r>
      <w:r w:rsidR="00AB22F1">
        <w:rPr>
          <w:rFonts w:ascii="Times New Roman" w:hAnsi="Times New Roman" w:cs="Times New Roman"/>
          <w:sz w:val="24"/>
          <w:szCs w:val="24"/>
        </w:rPr>
        <w:t xml:space="preserve"> </w:t>
      </w:r>
      <w:r w:rsidR="00AB22F1" w:rsidRPr="00AB22F1">
        <w:rPr>
          <w:rFonts w:ascii="Times New Roman" w:hAnsi="Times New Roman" w:cs="Times New Roman"/>
          <w:sz w:val="24"/>
          <w:szCs w:val="24"/>
        </w:rPr>
        <w:t>[</w:t>
      </w:r>
      <w:r w:rsidR="00AB22F1">
        <w:rPr>
          <w:rFonts w:ascii="Times New Roman" w:hAnsi="Times New Roman" w:cs="Times New Roman"/>
          <w:sz w:val="24"/>
          <w:szCs w:val="24"/>
        </w:rPr>
        <w:t>4</w:t>
      </w:r>
      <w:r w:rsidR="00AB22F1" w:rsidRPr="00AB22F1">
        <w:rPr>
          <w:rFonts w:ascii="Times New Roman" w:hAnsi="Times New Roman" w:cs="Times New Roman"/>
          <w:sz w:val="24"/>
          <w:szCs w:val="24"/>
        </w:rPr>
        <w:t>]</w:t>
      </w:r>
      <w:r w:rsidRPr="008500A5">
        <w:rPr>
          <w:rFonts w:ascii="Times New Roman" w:hAnsi="Times New Roman" w:cs="Times New Roman"/>
          <w:sz w:val="24"/>
          <w:szCs w:val="24"/>
        </w:rPr>
        <w:t>.</w:t>
      </w:r>
      <w:r w:rsidR="00AB22F1">
        <w:rPr>
          <w:rFonts w:ascii="Times New Roman" w:hAnsi="Times New Roman" w:cs="Times New Roman"/>
          <w:sz w:val="24"/>
          <w:szCs w:val="24"/>
        </w:rPr>
        <w:t xml:space="preserve"> Наряду с формированием техники выполнения основных движений в бадминтоне, существует зависимость овладения техническими навыками от уровня подготовки и функционального состояния различных систем организма</w:t>
      </w:r>
      <w:r w:rsidR="00AB22F1">
        <w:rPr>
          <w:rFonts w:ascii="Times New Roman" w:hAnsi="Times New Roman" w:cs="Times New Roman"/>
          <w:sz w:val="24"/>
          <w:szCs w:val="24"/>
        </w:rPr>
        <w:t xml:space="preserve"> </w:t>
      </w:r>
      <w:r w:rsidR="00AB22F1" w:rsidRPr="00AB22F1">
        <w:rPr>
          <w:rFonts w:ascii="Times New Roman" w:hAnsi="Times New Roman" w:cs="Times New Roman"/>
          <w:sz w:val="24"/>
          <w:szCs w:val="24"/>
        </w:rPr>
        <w:t>[</w:t>
      </w:r>
      <w:r w:rsidR="00AB22F1">
        <w:rPr>
          <w:rFonts w:ascii="Times New Roman" w:hAnsi="Times New Roman" w:cs="Times New Roman"/>
          <w:sz w:val="24"/>
          <w:szCs w:val="24"/>
        </w:rPr>
        <w:t>3, 5</w:t>
      </w:r>
      <w:r w:rsidR="00AB22F1" w:rsidRPr="00AB22F1">
        <w:rPr>
          <w:rFonts w:ascii="Times New Roman" w:hAnsi="Times New Roman" w:cs="Times New Roman"/>
          <w:sz w:val="24"/>
          <w:szCs w:val="24"/>
        </w:rPr>
        <w:t>]</w:t>
      </w:r>
      <w:r w:rsidR="00AB22F1">
        <w:rPr>
          <w:rFonts w:ascii="Times New Roman" w:hAnsi="Times New Roman" w:cs="Times New Roman"/>
          <w:sz w:val="24"/>
          <w:szCs w:val="24"/>
        </w:rPr>
        <w:t xml:space="preserve">. Более того, правильность освоения технических действий в бадминтоне зависит и от готовности скелетных мышц к обеспечению рациональных траекторий движения </w:t>
      </w:r>
      <w:r w:rsidR="00AB22F1" w:rsidRPr="00AB22F1">
        <w:rPr>
          <w:rFonts w:ascii="Times New Roman" w:hAnsi="Times New Roman" w:cs="Times New Roman"/>
          <w:sz w:val="24"/>
          <w:szCs w:val="24"/>
        </w:rPr>
        <w:t>[</w:t>
      </w:r>
      <w:r w:rsidR="00AB22F1">
        <w:rPr>
          <w:rFonts w:ascii="Times New Roman" w:hAnsi="Times New Roman" w:cs="Times New Roman"/>
          <w:sz w:val="24"/>
          <w:szCs w:val="24"/>
        </w:rPr>
        <w:t>2</w:t>
      </w:r>
      <w:r w:rsidR="00AB22F1" w:rsidRPr="00AB22F1">
        <w:rPr>
          <w:rFonts w:ascii="Times New Roman" w:hAnsi="Times New Roman" w:cs="Times New Roman"/>
          <w:sz w:val="24"/>
          <w:szCs w:val="24"/>
        </w:rPr>
        <w:t>]</w:t>
      </w:r>
      <w:r w:rsidR="00AB22F1">
        <w:rPr>
          <w:rFonts w:ascii="Times New Roman" w:hAnsi="Times New Roman" w:cs="Times New Roman"/>
          <w:sz w:val="24"/>
          <w:szCs w:val="24"/>
        </w:rPr>
        <w:t>.</w:t>
      </w:r>
    </w:p>
    <w:p w:rsidR="00F14ACF" w:rsidRPr="008500A5" w:rsidRDefault="008500A5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предпринята попытка </w:t>
      </w:r>
      <w:r w:rsidR="00F14ACF" w:rsidRPr="008500A5">
        <w:rPr>
          <w:rFonts w:ascii="Times New Roman" w:hAnsi="Times New Roman" w:cs="Times New Roman"/>
          <w:sz w:val="24"/>
          <w:szCs w:val="24"/>
        </w:rPr>
        <w:t>разработать и теоретически обосновать модель организации учебного процесса по курсу «Бадминтон», ориентированную на комплексное формирование профессиональных компетенций будущего специалиста.</w:t>
      </w:r>
    </w:p>
    <w:p w:rsidR="00F14ACF" w:rsidRPr="008500A5" w:rsidRDefault="00F14ACF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0A5">
        <w:rPr>
          <w:rFonts w:ascii="Times New Roman" w:hAnsi="Times New Roman" w:cs="Times New Roman"/>
          <w:sz w:val="24"/>
          <w:szCs w:val="24"/>
        </w:rPr>
        <w:t>Концептуальная основа</w:t>
      </w:r>
      <w:r w:rsidR="008500A5">
        <w:rPr>
          <w:rFonts w:ascii="Times New Roman" w:hAnsi="Times New Roman" w:cs="Times New Roman"/>
          <w:sz w:val="24"/>
          <w:szCs w:val="24"/>
        </w:rPr>
        <w:t xml:space="preserve"> данной модели заключается в переходе </w:t>
      </w:r>
      <w:r w:rsidRPr="008500A5">
        <w:rPr>
          <w:rFonts w:ascii="Times New Roman" w:hAnsi="Times New Roman" w:cs="Times New Roman"/>
          <w:sz w:val="24"/>
          <w:szCs w:val="24"/>
        </w:rPr>
        <w:t>от умения играть к умению учить</w:t>
      </w:r>
      <w:r w:rsidR="008500A5">
        <w:rPr>
          <w:rFonts w:ascii="Times New Roman" w:hAnsi="Times New Roman" w:cs="Times New Roman"/>
          <w:sz w:val="24"/>
          <w:szCs w:val="24"/>
        </w:rPr>
        <w:t>. Учебный к</w:t>
      </w:r>
      <w:r w:rsidRPr="008500A5">
        <w:rPr>
          <w:rFonts w:ascii="Times New Roman" w:hAnsi="Times New Roman" w:cs="Times New Roman"/>
          <w:sz w:val="24"/>
          <w:szCs w:val="24"/>
        </w:rPr>
        <w:t xml:space="preserve">урс </w:t>
      </w:r>
      <w:r w:rsidR="008500A5">
        <w:rPr>
          <w:rFonts w:ascii="Times New Roman" w:hAnsi="Times New Roman" w:cs="Times New Roman"/>
          <w:sz w:val="24"/>
          <w:szCs w:val="24"/>
        </w:rPr>
        <w:t>рассматривается</w:t>
      </w:r>
      <w:r w:rsidRPr="008500A5">
        <w:rPr>
          <w:rFonts w:ascii="Times New Roman" w:hAnsi="Times New Roman" w:cs="Times New Roman"/>
          <w:sz w:val="24"/>
          <w:szCs w:val="24"/>
        </w:rPr>
        <w:t xml:space="preserve"> как трехкомпонентная система, направленная на формирование</w:t>
      </w:r>
      <w:r w:rsidR="008500A5">
        <w:rPr>
          <w:rFonts w:ascii="Times New Roman" w:hAnsi="Times New Roman" w:cs="Times New Roman"/>
          <w:sz w:val="24"/>
          <w:szCs w:val="24"/>
        </w:rPr>
        <w:t xml:space="preserve"> п</w:t>
      </w:r>
      <w:r w:rsidRPr="008500A5">
        <w:rPr>
          <w:rFonts w:ascii="Times New Roman" w:hAnsi="Times New Roman" w:cs="Times New Roman"/>
          <w:sz w:val="24"/>
          <w:szCs w:val="24"/>
        </w:rPr>
        <w:t>редметной компетенции</w:t>
      </w:r>
      <w:r w:rsidR="008500A5">
        <w:rPr>
          <w:rFonts w:ascii="Times New Roman" w:hAnsi="Times New Roman" w:cs="Times New Roman"/>
          <w:sz w:val="24"/>
          <w:szCs w:val="24"/>
        </w:rPr>
        <w:t>, а именно,</w:t>
      </w:r>
      <w:r w:rsidRPr="008500A5">
        <w:rPr>
          <w:rFonts w:ascii="Times New Roman" w:hAnsi="Times New Roman" w:cs="Times New Roman"/>
          <w:sz w:val="24"/>
          <w:szCs w:val="24"/>
        </w:rPr>
        <w:t xml:space="preserve"> углубленное владение технико-тактическим арсеналом современного бадминтона.</w:t>
      </w:r>
      <w:r w:rsidR="008500A5">
        <w:rPr>
          <w:rFonts w:ascii="Times New Roman" w:hAnsi="Times New Roman" w:cs="Times New Roman"/>
          <w:sz w:val="24"/>
          <w:szCs w:val="24"/>
        </w:rPr>
        <w:t xml:space="preserve"> В м</w:t>
      </w:r>
      <w:r w:rsidRPr="008500A5">
        <w:rPr>
          <w:rFonts w:ascii="Times New Roman" w:hAnsi="Times New Roman" w:cs="Times New Roman"/>
          <w:sz w:val="24"/>
          <w:szCs w:val="24"/>
        </w:rPr>
        <w:t>етодическ</w:t>
      </w:r>
      <w:r w:rsidR="008500A5">
        <w:rPr>
          <w:rFonts w:ascii="Times New Roman" w:hAnsi="Times New Roman" w:cs="Times New Roman"/>
          <w:sz w:val="24"/>
          <w:szCs w:val="24"/>
        </w:rPr>
        <w:t>ую</w:t>
      </w:r>
      <w:r w:rsidRPr="008500A5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8500A5">
        <w:rPr>
          <w:rFonts w:ascii="Times New Roman" w:hAnsi="Times New Roman" w:cs="Times New Roman"/>
          <w:sz w:val="24"/>
          <w:szCs w:val="24"/>
        </w:rPr>
        <w:t>ю следует включать</w:t>
      </w:r>
      <w:r w:rsidRPr="008500A5">
        <w:rPr>
          <w:rFonts w:ascii="Times New Roman" w:hAnsi="Times New Roman" w:cs="Times New Roman"/>
          <w:sz w:val="24"/>
          <w:szCs w:val="24"/>
        </w:rPr>
        <w:t xml:space="preserve"> способность планировать, проводить и анализировать учебно-тренировочные занятия </w:t>
      </w:r>
      <w:proofErr w:type="gramStart"/>
      <w:r w:rsidR="0004454C" w:rsidRPr="008500A5">
        <w:rPr>
          <w:rFonts w:ascii="Times New Roman" w:hAnsi="Times New Roman" w:cs="Times New Roman"/>
          <w:sz w:val="24"/>
          <w:szCs w:val="24"/>
        </w:rPr>
        <w:t>для различных контингентов</w:t>
      </w:r>
      <w:proofErr w:type="gramEnd"/>
      <w:r w:rsidR="0004454C">
        <w:rPr>
          <w:rFonts w:ascii="Times New Roman" w:hAnsi="Times New Roman" w:cs="Times New Roman"/>
          <w:sz w:val="24"/>
          <w:szCs w:val="24"/>
        </w:rPr>
        <w:t xml:space="preserve"> занимающихся</w:t>
      </w:r>
      <w:r w:rsidRPr="008500A5">
        <w:rPr>
          <w:rFonts w:ascii="Times New Roman" w:hAnsi="Times New Roman" w:cs="Times New Roman"/>
          <w:sz w:val="24"/>
          <w:szCs w:val="24"/>
        </w:rPr>
        <w:t xml:space="preserve"> (школьники, взрослые, начинающие).</w:t>
      </w:r>
      <w:r w:rsidR="0004454C">
        <w:rPr>
          <w:rFonts w:ascii="Times New Roman" w:hAnsi="Times New Roman" w:cs="Times New Roman"/>
          <w:sz w:val="24"/>
          <w:szCs w:val="24"/>
        </w:rPr>
        <w:t xml:space="preserve"> В о</w:t>
      </w:r>
      <w:r w:rsidRPr="008500A5">
        <w:rPr>
          <w:rFonts w:ascii="Times New Roman" w:hAnsi="Times New Roman" w:cs="Times New Roman"/>
          <w:sz w:val="24"/>
          <w:szCs w:val="24"/>
        </w:rPr>
        <w:t>рганизационно-технологическ</w:t>
      </w:r>
      <w:r w:rsidR="0004454C">
        <w:rPr>
          <w:rFonts w:ascii="Times New Roman" w:hAnsi="Times New Roman" w:cs="Times New Roman"/>
          <w:sz w:val="24"/>
          <w:szCs w:val="24"/>
        </w:rPr>
        <w:t>ую</w:t>
      </w:r>
      <w:r w:rsidRPr="008500A5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04454C">
        <w:rPr>
          <w:rFonts w:ascii="Times New Roman" w:hAnsi="Times New Roman" w:cs="Times New Roman"/>
          <w:sz w:val="24"/>
          <w:szCs w:val="24"/>
        </w:rPr>
        <w:t>ю включены</w:t>
      </w:r>
      <w:r w:rsidRPr="008500A5">
        <w:rPr>
          <w:rFonts w:ascii="Times New Roman" w:hAnsi="Times New Roman" w:cs="Times New Roman"/>
          <w:sz w:val="24"/>
          <w:szCs w:val="24"/>
        </w:rPr>
        <w:t xml:space="preserve"> навыки судейства, организации соревнований, использования специализированного оборудования и цифровых </w:t>
      </w:r>
      <w:r w:rsidR="0004454C">
        <w:rPr>
          <w:rFonts w:ascii="Times New Roman" w:hAnsi="Times New Roman" w:cs="Times New Roman"/>
          <w:sz w:val="24"/>
          <w:szCs w:val="24"/>
        </w:rPr>
        <w:t>методик</w:t>
      </w:r>
      <w:r w:rsidRPr="008500A5">
        <w:rPr>
          <w:rFonts w:ascii="Times New Roman" w:hAnsi="Times New Roman" w:cs="Times New Roman"/>
          <w:sz w:val="24"/>
          <w:szCs w:val="24"/>
        </w:rPr>
        <w:t xml:space="preserve"> для анализа игры.</w:t>
      </w:r>
    </w:p>
    <w:p w:rsidR="00F14ACF" w:rsidRPr="008500A5" w:rsidRDefault="0004454C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к</w:t>
      </w:r>
      <w:r w:rsidR="00F14ACF" w:rsidRPr="008500A5">
        <w:rPr>
          <w:rFonts w:ascii="Times New Roman" w:hAnsi="Times New Roman" w:cs="Times New Roman"/>
          <w:sz w:val="24"/>
          <w:szCs w:val="24"/>
        </w:rPr>
        <w:t>урс разбивается на три взаимосвязанных модуля, каждый из которых завершается проектным заданием.</w:t>
      </w:r>
    </w:p>
    <w:p w:rsidR="00F14ACF" w:rsidRPr="008500A5" w:rsidRDefault="0004454C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первый мо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дуль </w:t>
      </w:r>
      <w:r>
        <w:rPr>
          <w:rFonts w:ascii="Times New Roman" w:hAnsi="Times New Roman" w:cs="Times New Roman"/>
          <w:sz w:val="24"/>
          <w:szCs w:val="24"/>
        </w:rPr>
        <w:t>включаются ф</w:t>
      </w:r>
      <w:r w:rsidR="00F14ACF" w:rsidRPr="008500A5">
        <w:rPr>
          <w:rFonts w:ascii="Times New Roman" w:hAnsi="Times New Roman" w:cs="Times New Roman"/>
          <w:sz w:val="24"/>
          <w:szCs w:val="24"/>
        </w:rPr>
        <w:t>ундаментальные основы и технико-тактическое мастерство</w:t>
      </w:r>
      <w:r>
        <w:rPr>
          <w:rFonts w:ascii="Times New Roman" w:hAnsi="Times New Roman" w:cs="Times New Roman"/>
          <w:sz w:val="24"/>
          <w:szCs w:val="24"/>
        </w:rPr>
        <w:t xml:space="preserve">, что предполагает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F14ACF" w:rsidRPr="008500A5">
        <w:rPr>
          <w:rFonts w:ascii="Times New Roman" w:hAnsi="Times New Roman" w:cs="Times New Roman"/>
          <w:sz w:val="24"/>
          <w:szCs w:val="24"/>
        </w:rPr>
        <w:t>иомехани</w:t>
      </w:r>
      <w:r>
        <w:rPr>
          <w:rFonts w:ascii="Times New Roman" w:hAnsi="Times New Roman" w:cs="Times New Roman"/>
          <w:sz w:val="24"/>
          <w:szCs w:val="24"/>
        </w:rPr>
        <w:t>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правильное освоение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ключевых ударов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еремещения в пределах </w:t>
      </w:r>
      <w:r>
        <w:rPr>
          <w:rFonts w:ascii="Times New Roman" w:hAnsi="Times New Roman" w:cs="Times New Roman"/>
          <w:sz w:val="24"/>
          <w:szCs w:val="24"/>
        </w:rPr>
        <w:t>площадки,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актические </w:t>
      </w:r>
      <w:r>
        <w:rPr>
          <w:rFonts w:ascii="Times New Roman" w:hAnsi="Times New Roman" w:cs="Times New Roman"/>
          <w:sz w:val="24"/>
          <w:szCs w:val="24"/>
        </w:rPr>
        <w:t>игровые схемы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в одиночном и парном разрядах</w:t>
      </w:r>
      <w:r>
        <w:rPr>
          <w:rFonts w:ascii="Times New Roman" w:hAnsi="Times New Roman" w:cs="Times New Roman"/>
          <w:sz w:val="24"/>
          <w:szCs w:val="24"/>
        </w:rPr>
        <w:t>, а также, р</w:t>
      </w:r>
      <w:r w:rsidR="00F14ACF" w:rsidRPr="008500A5">
        <w:rPr>
          <w:rFonts w:ascii="Times New Roman" w:hAnsi="Times New Roman" w:cs="Times New Roman"/>
          <w:sz w:val="24"/>
          <w:szCs w:val="24"/>
        </w:rPr>
        <w:t>азвитие специальной физическ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(взрывная сила, ловкость, скоростная выносливость).</w:t>
      </w:r>
    </w:p>
    <w:p w:rsidR="00F14ACF" w:rsidRPr="008500A5" w:rsidRDefault="0004454C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обучения в данном модуле и</w:t>
      </w:r>
      <w:r w:rsidR="00F14ACF" w:rsidRPr="008500A5">
        <w:rPr>
          <w:rFonts w:ascii="Times New Roman" w:hAnsi="Times New Roman" w:cs="Times New Roman"/>
          <w:sz w:val="24"/>
          <w:szCs w:val="24"/>
        </w:rPr>
        <w:t>спольз</w:t>
      </w:r>
      <w:r>
        <w:rPr>
          <w:rFonts w:ascii="Times New Roman" w:hAnsi="Times New Roman" w:cs="Times New Roman"/>
          <w:sz w:val="24"/>
          <w:szCs w:val="24"/>
        </w:rPr>
        <w:t>уются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видеоанализ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8500A5">
        <w:rPr>
          <w:rFonts w:ascii="Times New Roman" w:hAnsi="Times New Roman" w:cs="Times New Roman"/>
          <w:sz w:val="24"/>
          <w:szCs w:val="24"/>
        </w:rPr>
        <w:t>замедленн</w:t>
      </w:r>
      <w:r>
        <w:rPr>
          <w:rFonts w:ascii="Times New Roman" w:hAnsi="Times New Roman" w:cs="Times New Roman"/>
          <w:sz w:val="24"/>
          <w:szCs w:val="24"/>
        </w:rPr>
        <w:t>ой структурой выполнения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техники</w:t>
      </w:r>
      <w:r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F14ACF" w:rsidRPr="008500A5">
        <w:rPr>
          <w:rFonts w:ascii="Times New Roman" w:hAnsi="Times New Roman" w:cs="Times New Roman"/>
          <w:sz w:val="24"/>
          <w:szCs w:val="24"/>
        </w:rPr>
        <w:t>, датчик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частоты сердечных сокращений для мониторинга нагрузки,</w:t>
      </w:r>
      <w:r>
        <w:rPr>
          <w:rFonts w:ascii="Times New Roman" w:hAnsi="Times New Roman" w:cs="Times New Roman"/>
          <w:sz w:val="24"/>
          <w:szCs w:val="24"/>
        </w:rPr>
        <w:t xml:space="preserve"> а также,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тренажер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для отработки точности ударов.</w:t>
      </w:r>
    </w:p>
    <w:p w:rsidR="00F14ACF" w:rsidRPr="008500A5" w:rsidRDefault="0004454C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контроля за освоением техники бадминтона, используются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14ACF" w:rsidRPr="008500A5">
        <w:rPr>
          <w:rFonts w:ascii="Times New Roman" w:hAnsi="Times New Roman" w:cs="Times New Roman"/>
          <w:sz w:val="24"/>
          <w:szCs w:val="24"/>
        </w:rPr>
        <w:t>роектн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 по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14ACF" w:rsidRPr="008500A5">
        <w:rPr>
          <w:rFonts w:ascii="Times New Roman" w:hAnsi="Times New Roman" w:cs="Times New Roman"/>
          <w:sz w:val="24"/>
          <w:szCs w:val="24"/>
        </w:rPr>
        <w:t>идеозапис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и последующ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биомеханическ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техники одного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элемент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с выявлением ошибок и путей их исправления.</w:t>
      </w:r>
    </w:p>
    <w:p w:rsidR="00F14ACF" w:rsidRPr="008500A5" w:rsidRDefault="0004454C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модуле, связанном с м</w:t>
      </w:r>
      <w:r w:rsidR="00F14ACF" w:rsidRPr="008500A5">
        <w:rPr>
          <w:rFonts w:ascii="Times New Roman" w:hAnsi="Times New Roman" w:cs="Times New Roman"/>
          <w:sz w:val="24"/>
          <w:szCs w:val="24"/>
        </w:rPr>
        <w:t>етодик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обучения и тренировки</w:t>
      </w:r>
      <w:r>
        <w:rPr>
          <w:rFonts w:ascii="Times New Roman" w:hAnsi="Times New Roman" w:cs="Times New Roman"/>
          <w:sz w:val="24"/>
          <w:szCs w:val="24"/>
        </w:rPr>
        <w:t>, ключевую роль играют д</w:t>
      </w:r>
      <w:r w:rsidR="00F14ACF" w:rsidRPr="008500A5">
        <w:rPr>
          <w:rFonts w:ascii="Times New Roman" w:hAnsi="Times New Roman" w:cs="Times New Roman"/>
          <w:sz w:val="24"/>
          <w:szCs w:val="24"/>
        </w:rPr>
        <w:t>идактические принципы</w:t>
      </w:r>
      <w:r>
        <w:rPr>
          <w:rFonts w:ascii="Times New Roman" w:hAnsi="Times New Roman" w:cs="Times New Roman"/>
          <w:sz w:val="24"/>
          <w:szCs w:val="24"/>
        </w:rPr>
        <w:t>, направленные на использование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14ACF" w:rsidRPr="008500A5">
        <w:rPr>
          <w:rFonts w:ascii="Times New Roman" w:hAnsi="Times New Roman" w:cs="Times New Roman"/>
          <w:sz w:val="24"/>
          <w:szCs w:val="24"/>
        </w:rPr>
        <w:t>етод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обучения техническим элементам (</w:t>
      </w:r>
      <w:proofErr w:type="spellStart"/>
      <w:r w:rsidR="00F14ACF" w:rsidRPr="008500A5">
        <w:rPr>
          <w:rFonts w:ascii="Times New Roman" w:hAnsi="Times New Roman" w:cs="Times New Roman"/>
          <w:sz w:val="24"/>
          <w:szCs w:val="24"/>
        </w:rPr>
        <w:t>расчлененно</w:t>
      </w:r>
      <w:proofErr w:type="spellEnd"/>
      <w:r w:rsidR="00F14ACF" w:rsidRPr="008500A5">
        <w:rPr>
          <w:rFonts w:ascii="Times New Roman" w:hAnsi="Times New Roman" w:cs="Times New Roman"/>
          <w:sz w:val="24"/>
          <w:szCs w:val="24"/>
        </w:rPr>
        <w:t>-конструктивный, целостный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). </w:t>
      </w:r>
      <w:r w:rsidR="00033B8D">
        <w:rPr>
          <w:rFonts w:ascii="Times New Roman" w:hAnsi="Times New Roman" w:cs="Times New Roman"/>
          <w:sz w:val="24"/>
          <w:szCs w:val="24"/>
        </w:rPr>
        <w:t>Осваиваются основы п</w:t>
      </w:r>
      <w:r w:rsidR="00F14ACF" w:rsidRPr="008500A5">
        <w:rPr>
          <w:rFonts w:ascii="Times New Roman" w:hAnsi="Times New Roman" w:cs="Times New Roman"/>
          <w:sz w:val="24"/>
          <w:szCs w:val="24"/>
        </w:rPr>
        <w:t>остроени</w:t>
      </w:r>
      <w:r w:rsidR="00033B8D">
        <w:rPr>
          <w:rFonts w:ascii="Times New Roman" w:hAnsi="Times New Roman" w:cs="Times New Roman"/>
          <w:sz w:val="24"/>
          <w:szCs w:val="24"/>
        </w:rPr>
        <w:t>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тренировочных </w:t>
      </w:r>
      <w:r w:rsidR="00033B8D">
        <w:rPr>
          <w:rFonts w:ascii="Times New Roman" w:hAnsi="Times New Roman" w:cs="Times New Roman"/>
          <w:sz w:val="24"/>
          <w:szCs w:val="24"/>
        </w:rPr>
        <w:t xml:space="preserve">микро- и мезо- 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циклов. </w:t>
      </w:r>
      <w:r w:rsidR="00033B8D">
        <w:rPr>
          <w:rFonts w:ascii="Times New Roman" w:hAnsi="Times New Roman" w:cs="Times New Roman"/>
          <w:sz w:val="24"/>
          <w:szCs w:val="24"/>
        </w:rPr>
        <w:t xml:space="preserve">Происходит овладение </w:t>
      </w:r>
      <w:r w:rsidR="00033B8D">
        <w:rPr>
          <w:rFonts w:ascii="Times New Roman" w:hAnsi="Times New Roman" w:cs="Times New Roman"/>
          <w:sz w:val="24"/>
          <w:szCs w:val="24"/>
        </w:rPr>
        <w:lastRenderedPageBreak/>
        <w:t>навыками п</w:t>
      </w:r>
      <w:r w:rsidR="00F14ACF" w:rsidRPr="008500A5">
        <w:rPr>
          <w:rFonts w:ascii="Times New Roman" w:hAnsi="Times New Roman" w:cs="Times New Roman"/>
          <w:sz w:val="24"/>
          <w:szCs w:val="24"/>
        </w:rPr>
        <w:t>ланировани</w:t>
      </w:r>
      <w:r w:rsidR="00033B8D">
        <w:rPr>
          <w:rFonts w:ascii="Times New Roman" w:hAnsi="Times New Roman" w:cs="Times New Roman"/>
          <w:sz w:val="24"/>
          <w:szCs w:val="24"/>
        </w:rPr>
        <w:t>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033B8D">
        <w:rPr>
          <w:rFonts w:ascii="Times New Roman" w:hAnsi="Times New Roman" w:cs="Times New Roman"/>
          <w:sz w:val="24"/>
          <w:szCs w:val="24"/>
        </w:rPr>
        <w:t>й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для групп начальной подготовки. </w:t>
      </w:r>
      <w:proofErr w:type="spellStart"/>
      <w:r w:rsidR="00033B8D">
        <w:rPr>
          <w:rFonts w:ascii="Times New Roman" w:hAnsi="Times New Roman" w:cs="Times New Roman"/>
          <w:sz w:val="24"/>
          <w:szCs w:val="24"/>
        </w:rPr>
        <w:t>Закладываютс</w:t>
      </w:r>
      <w:proofErr w:type="spellEnd"/>
      <w:r w:rsidR="00033B8D">
        <w:rPr>
          <w:rFonts w:ascii="Times New Roman" w:hAnsi="Times New Roman" w:cs="Times New Roman"/>
          <w:sz w:val="24"/>
          <w:szCs w:val="24"/>
        </w:rPr>
        <w:t xml:space="preserve"> основы проведения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спортивного отбора.</w:t>
      </w:r>
    </w:p>
    <w:p w:rsidR="00F14ACF" w:rsidRPr="008500A5" w:rsidRDefault="00033B8D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обучения в данном модуле выполняется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14ACF" w:rsidRPr="008500A5">
        <w:rPr>
          <w:rFonts w:ascii="Times New Roman" w:hAnsi="Times New Roman" w:cs="Times New Roman"/>
          <w:sz w:val="24"/>
          <w:szCs w:val="24"/>
        </w:rPr>
        <w:t>азработка мультимедийных презентаций и интерактивных планов-конспектов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14ACF" w:rsidRPr="008500A5">
        <w:rPr>
          <w:rFonts w:ascii="Times New Roman" w:hAnsi="Times New Roman" w:cs="Times New Roman"/>
          <w:sz w:val="24"/>
          <w:szCs w:val="24"/>
        </w:rPr>
        <w:t>спользование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приложений для создания тактических схем.</w:t>
      </w:r>
    </w:p>
    <w:p w:rsidR="00F14ACF" w:rsidRPr="008500A5" w:rsidRDefault="00033B8D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контроля за освоением модуля, выполняются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14ACF" w:rsidRPr="008500A5">
        <w:rPr>
          <w:rFonts w:ascii="Times New Roman" w:hAnsi="Times New Roman" w:cs="Times New Roman"/>
          <w:sz w:val="24"/>
          <w:szCs w:val="24"/>
        </w:rPr>
        <w:t>роектн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я, направленные на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14ACF" w:rsidRPr="008500A5"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и проведение </w:t>
      </w:r>
      <w:r>
        <w:rPr>
          <w:rFonts w:ascii="Times New Roman" w:hAnsi="Times New Roman" w:cs="Times New Roman"/>
          <w:sz w:val="24"/>
          <w:szCs w:val="24"/>
        </w:rPr>
        <w:t>части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учебно-тренировочного занятия для условной группы новичков (сокурсники) с последующ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="00F14ACF" w:rsidRPr="008500A5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иванием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по заданным критериям.</w:t>
      </w:r>
    </w:p>
    <w:p w:rsidR="00F14ACF" w:rsidRPr="008500A5" w:rsidRDefault="00033B8D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модуль</w:t>
      </w:r>
      <w:r w:rsidR="00732662">
        <w:rPr>
          <w:rFonts w:ascii="Times New Roman" w:hAnsi="Times New Roman" w:cs="Times New Roman"/>
          <w:sz w:val="24"/>
          <w:szCs w:val="24"/>
        </w:rPr>
        <w:t xml:space="preserve"> направлен на о</w:t>
      </w:r>
      <w:r w:rsidR="00F14ACF" w:rsidRPr="008500A5">
        <w:rPr>
          <w:rFonts w:ascii="Times New Roman" w:hAnsi="Times New Roman" w:cs="Times New Roman"/>
          <w:sz w:val="24"/>
          <w:szCs w:val="24"/>
        </w:rPr>
        <w:t>рганизаци</w:t>
      </w:r>
      <w:r w:rsidR="00732662">
        <w:rPr>
          <w:rFonts w:ascii="Times New Roman" w:hAnsi="Times New Roman" w:cs="Times New Roman"/>
          <w:sz w:val="24"/>
          <w:szCs w:val="24"/>
        </w:rPr>
        <w:t>ю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и технологическое обеспечение спортивной практики.</w:t>
      </w:r>
      <w:r w:rsidR="00732662">
        <w:rPr>
          <w:rFonts w:ascii="Times New Roman" w:hAnsi="Times New Roman" w:cs="Times New Roman"/>
          <w:sz w:val="24"/>
          <w:szCs w:val="24"/>
        </w:rPr>
        <w:t xml:space="preserve"> В него включается изучение п</w:t>
      </w:r>
      <w:r w:rsidR="00F14ACF" w:rsidRPr="008500A5">
        <w:rPr>
          <w:rFonts w:ascii="Times New Roman" w:hAnsi="Times New Roman" w:cs="Times New Roman"/>
          <w:sz w:val="24"/>
          <w:szCs w:val="24"/>
        </w:rPr>
        <w:t>равил соревнований и судейская практика</w:t>
      </w:r>
      <w:r w:rsidR="00732662">
        <w:rPr>
          <w:rFonts w:ascii="Times New Roman" w:hAnsi="Times New Roman" w:cs="Times New Roman"/>
          <w:sz w:val="24"/>
          <w:szCs w:val="24"/>
        </w:rPr>
        <w:t>,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 w:rsidR="00732662">
        <w:rPr>
          <w:rFonts w:ascii="Times New Roman" w:hAnsi="Times New Roman" w:cs="Times New Roman"/>
          <w:sz w:val="24"/>
          <w:szCs w:val="24"/>
        </w:rPr>
        <w:t>о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рганизация </w:t>
      </w:r>
      <w:proofErr w:type="spellStart"/>
      <w:r w:rsidR="00F14ACF" w:rsidRPr="008500A5">
        <w:rPr>
          <w:rFonts w:ascii="Times New Roman" w:hAnsi="Times New Roman" w:cs="Times New Roman"/>
          <w:sz w:val="24"/>
          <w:szCs w:val="24"/>
        </w:rPr>
        <w:t>внутривузовских</w:t>
      </w:r>
      <w:proofErr w:type="spellEnd"/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турниров и массовых мероприятий. </w:t>
      </w:r>
    </w:p>
    <w:p w:rsidR="00F14ACF" w:rsidRPr="008500A5" w:rsidRDefault="00732662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модуле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происходит о</w:t>
      </w:r>
      <w:r w:rsidR="00F14ACF" w:rsidRPr="008500A5">
        <w:rPr>
          <w:rFonts w:ascii="Times New Roman" w:hAnsi="Times New Roman" w:cs="Times New Roman"/>
          <w:sz w:val="24"/>
          <w:szCs w:val="24"/>
        </w:rPr>
        <w:t>своение программ для жеребьевки и ведения протоколов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14ACF" w:rsidRPr="008500A5">
        <w:rPr>
          <w:rFonts w:ascii="Times New Roman" w:hAnsi="Times New Roman" w:cs="Times New Roman"/>
          <w:sz w:val="24"/>
          <w:szCs w:val="24"/>
        </w:rPr>
        <w:t>спользование систем видеоанализа игр (например, для разбора тактических действий).</w:t>
      </w:r>
    </w:p>
    <w:p w:rsidR="00F14ACF" w:rsidRPr="008500A5" w:rsidRDefault="00732662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контроля за освоением модуля, выполняется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14ACF" w:rsidRPr="008500A5">
        <w:rPr>
          <w:rFonts w:ascii="Times New Roman" w:hAnsi="Times New Roman" w:cs="Times New Roman"/>
          <w:sz w:val="24"/>
          <w:szCs w:val="24"/>
        </w:rPr>
        <w:t>роектное задание</w:t>
      </w:r>
      <w:r>
        <w:rPr>
          <w:rFonts w:ascii="Times New Roman" w:hAnsi="Times New Roman" w:cs="Times New Roman"/>
          <w:sz w:val="24"/>
          <w:szCs w:val="24"/>
        </w:rPr>
        <w:t xml:space="preserve"> по подготовке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14ACF" w:rsidRPr="008500A5">
        <w:rPr>
          <w:rFonts w:ascii="Times New Roman" w:hAnsi="Times New Roman" w:cs="Times New Roman"/>
          <w:sz w:val="24"/>
          <w:szCs w:val="24"/>
        </w:rPr>
        <w:t>олн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цикл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организации и проведения студенческого турнира (от положения о соревнованиях и жеребьевки до судейства и награждения).</w:t>
      </w:r>
    </w:p>
    <w:p w:rsidR="00F14ACF" w:rsidRPr="008500A5" w:rsidRDefault="00EE2CF1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предполагает использование и и</w:t>
      </w:r>
      <w:r w:rsidR="00F14ACF" w:rsidRPr="008500A5">
        <w:rPr>
          <w:rFonts w:ascii="Times New Roman" w:hAnsi="Times New Roman" w:cs="Times New Roman"/>
          <w:sz w:val="24"/>
          <w:szCs w:val="24"/>
        </w:rPr>
        <w:t>нтеграци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цифровых и инновационных педагогических технологий</w:t>
      </w:r>
      <w:r>
        <w:rPr>
          <w:rFonts w:ascii="Times New Roman" w:hAnsi="Times New Roman" w:cs="Times New Roman"/>
          <w:sz w:val="24"/>
          <w:szCs w:val="24"/>
        </w:rPr>
        <w:t>, а именно, овладение системой в</w:t>
      </w:r>
      <w:r w:rsidR="00F14ACF" w:rsidRPr="008500A5">
        <w:rPr>
          <w:rFonts w:ascii="Times New Roman" w:hAnsi="Times New Roman" w:cs="Times New Roman"/>
          <w:sz w:val="24"/>
          <w:szCs w:val="24"/>
        </w:rPr>
        <w:t>идеоанализ</w:t>
      </w:r>
      <w:r>
        <w:rPr>
          <w:rFonts w:ascii="Times New Roman" w:hAnsi="Times New Roman" w:cs="Times New Roman"/>
          <w:sz w:val="24"/>
          <w:szCs w:val="24"/>
        </w:rPr>
        <w:t>а движений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для детального разбора техники.</w:t>
      </w:r>
      <w:r w:rsidR="00551993">
        <w:rPr>
          <w:rFonts w:ascii="Times New Roman" w:hAnsi="Times New Roman" w:cs="Times New Roman"/>
          <w:sz w:val="24"/>
          <w:szCs w:val="24"/>
        </w:rPr>
        <w:t xml:space="preserve"> Как средство управления педагогическим процессом, предполагается освоение та</w:t>
      </w:r>
      <w:r w:rsidR="00F14ACF" w:rsidRPr="008500A5">
        <w:rPr>
          <w:rFonts w:ascii="Times New Roman" w:hAnsi="Times New Roman" w:cs="Times New Roman"/>
          <w:sz w:val="24"/>
          <w:szCs w:val="24"/>
        </w:rPr>
        <w:t>ктически</w:t>
      </w:r>
      <w:r w:rsidR="00551993">
        <w:rPr>
          <w:rFonts w:ascii="Times New Roman" w:hAnsi="Times New Roman" w:cs="Times New Roman"/>
          <w:sz w:val="24"/>
          <w:szCs w:val="24"/>
        </w:rPr>
        <w:t>х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тренажер</w:t>
      </w:r>
      <w:r w:rsidR="00551993">
        <w:rPr>
          <w:rFonts w:ascii="Times New Roman" w:hAnsi="Times New Roman" w:cs="Times New Roman"/>
          <w:sz w:val="24"/>
          <w:szCs w:val="24"/>
        </w:rPr>
        <w:t>ов, а именно,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интерактивных досок или специализированного ПО (</w:t>
      </w:r>
      <w:proofErr w:type="spellStart"/>
      <w:r w:rsidR="00F14ACF" w:rsidRPr="008500A5">
        <w:rPr>
          <w:rFonts w:ascii="Times New Roman" w:hAnsi="Times New Roman" w:cs="Times New Roman"/>
          <w:sz w:val="24"/>
          <w:szCs w:val="24"/>
        </w:rPr>
        <w:t>Badminton</w:t>
      </w:r>
      <w:proofErr w:type="spellEnd"/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ACF" w:rsidRPr="008500A5">
        <w:rPr>
          <w:rFonts w:ascii="Times New Roman" w:hAnsi="Times New Roman" w:cs="Times New Roman"/>
          <w:sz w:val="24"/>
          <w:szCs w:val="24"/>
        </w:rPr>
        <w:t>Tactics</w:t>
      </w:r>
      <w:proofErr w:type="spellEnd"/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ACF" w:rsidRPr="008500A5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="00F14ACF" w:rsidRPr="008500A5">
        <w:rPr>
          <w:rFonts w:ascii="Times New Roman" w:hAnsi="Times New Roman" w:cs="Times New Roman"/>
          <w:sz w:val="24"/>
          <w:szCs w:val="24"/>
        </w:rPr>
        <w:t>) для моделирования игровых ситуаций.</w:t>
      </w:r>
      <w:r w:rsidR="00551993">
        <w:rPr>
          <w:rFonts w:ascii="Times New Roman" w:hAnsi="Times New Roman" w:cs="Times New Roman"/>
          <w:sz w:val="24"/>
          <w:szCs w:val="24"/>
        </w:rPr>
        <w:t xml:space="preserve"> Использование с</w:t>
      </w:r>
      <w:r w:rsidR="00F14ACF" w:rsidRPr="008500A5">
        <w:rPr>
          <w:rFonts w:ascii="Times New Roman" w:hAnsi="Times New Roman" w:cs="Times New Roman"/>
          <w:sz w:val="24"/>
          <w:szCs w:val="24"/>
        </w:rPr>
        <w:t>истем объективного контроля</w:t>
      </w:r>
      <w:r w:rsidR="00551993">
        <w:rPr>
          <w:rFonts w:ascii="Times New Roman" w:hAnsi="Times New Roman" w:cs="Times New Roman"/>
          <w:sz w:val="24"/>
          <w:szCs w:val="24"/>
        </w:rPr>
        <w:t xml:space="preserve"> подразумевает обучение пользованию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r w:rsidR="00551993">
        <w:rPr>
          <w:rFonts w:ascii="Times New Roman" w:hAnsi="Times New Roman" w:cs="Times New Roman"/>
          <w:sz w:val="24"/>
          <w:szCs w:val="24"/>
        </w:rPr>
        <w:t>п</w:t>
      </w:r>
      <w:r w:rsidR="00F14ACF" w:rsidRPr="008500A5">
        <w:rPr>
          <w:rFonts w:ascii="Times New Roman" w:hAnsi="Times New Roman" w:cs="Times New Roman"/>
          <w:sz w:val="24"/>
          <w:szCs w:val="24"/>
        </w:rPr>
        <w:t>рибор</w:t>
      </w:r>
      <w:r w:rsidR="00551993">
        <w:rPr>
          <w:rFonts w:ascii="Times New Roman" w:hAnsi="Times New Roman" w:cs="Times New Roman"/>
          <w:sz w:val="24"/>
          <w:szCs w:val="24"/>
        </w:rPr>
        <w:t>ов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для измерения скорости полета волана (</w:t>
      </w:r>
      <w:proofErr w:type="spellStart"/>
      <w:r w:rsidR="00F14ACF" w:rsidRPr="008500A5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="00F14ACF" w:rsidRPr="00850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ACF" w:rsidRPr="008500A5">
        <w:rPr>
          <w:rFonts w:ascii="Times New Roman" w:hAnsi="Times New Roman" w:cs="Times New Roman"/>
          <w:sz w:val="24"/>
          <w:szCs w:val="24"/>
        </w:rPr>
        <w:t>Radar</w:t>
      </w:r>
      <w:proofErr w:type="spellEnd"/>
      <w:r w:rsidR="00F14ACF" w:rsidRPr="008500A5">
        <w:rPr>
          <w:rFonts w:ascii="Times New Roman" w:hAnsi="Times New Roman" w:cs="Times New Roman"/>
          <w:sz w:val="24"/>
          <w:szCs w:val="24"/>
        </w:rPr>
        <w:t xml:space="preserve">), что мотивирует студентов и </w:t>
      </w:r>
      <w:r w:rsidR="00551993">
        <w:rPr>
          <w:rFonts w:ascii="Times New Roman" w:hAnsi="Times New Roman" w:cs="Times New Roman"/>
          <w:sz w:val="24"/>
          <w:szCs w:val="24"/>
        </w:rPr>
        <w:t xml:space="preserve">позволяет получить </w:t>
      </w:r>
      <w:r w:rsidR="00F14ACF" w:rsidRPr="008500A5">
        <w:rPr>
          <w:rFonts w:ascii="Times New Roman" w:hAnsi="Times New Roman" w:cs="Times New Roman"/>
          <w:sz w:val="24"/>
          <w:szCs w:val="24"/>
        </w:rPr>
        <w:t>точные данные для анализа.</w:t>
      </w:r>
      <w:r w:rsidR="00551993">
        <w:rPr>
          <w:rFonts w:ascii="Times New Roman" w:hAnsi="Times New Roman" w:cs="Times New Roman"/>
          <w:sz w:val="24"/>
          <w:szCs w:val="24"/>
        </w:rPr>
        <w:t xml:space="preserve"> Ещё одним из методов обучения, является а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нализ видеозаписей матчей топ-уровня с точки зрения </w:t>
      </w:r>
      <w:r w:rsidR="00551993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F14ACF" w:rsidRPr="008500A5">
        <w:rPr>
          <w:rFonts w:ascii="Times New Roman" w:hAnsi="Times New Roman" w:cs="Times New Roman"/>
          <w:sz w:val="24"/>
          <w:szCs w:val="24"/>
        </w:rPr>
        <w:t>техники, тактики и поведения игрока.</w:t>
      </w:r>
    </w:p>
    <w:p w:rsidR="00F14ACF" w:rsidRPr="008500A5" w:rsidRDefault="005042CC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Любой процесс обучения предполагает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F14ACF" w:rsidRPr="008500A5">
        <w:rPr>
          <w:rFonts w:ascii="Times New Roman" w:hAnsi="Times New Roman" w:cs="Times New Roman"/>
          <w:sz w:val="24"/>
          <w:szCs w:val="24"/>
        </w:rPr>
        <w:t>ритериально</w:t>
      </w:r>
      <w:proofErr w:type="spellEnd"/>
      <w:r w:rsidR="00F14ACF" w:rsidRPr="008500A5">
        <w:rPr>
          <w:rFonts w:ascii="Times New Roman" w:hAnsi="Times New Roman" w:cs="Times New Roman"/>
          <w:sz w:val="24"/>
          <w:szCs w:val="24"/>
        </w:rPr>
        <w:t>-ориентированн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оценки</w:t>
      </w:r>
      <w:r>
        <w:rPr>
          <w:rFonts w:ascii="Times New Roman" w:hAnsi="Times New Roman" w:cs="Times New Roman"/>
          <w:sz w:val="24"/>
          <w:szCs w:val="24"/>
        </w:rPr>
        <w:t xml:space="preserve">, которая складывается </w:t>
      </w:r>
      <w:r w:rsidR="00F14ACF" w:rsidRPr="008500A5">
        <w:rPr>
          <w:rFonts w:ascii="Times New Roman" w:hAnsi="Times New Roman" w:cs="Times New Roman"/>
          <w:sz w:val="24"/>
          <w:szCs w:val="24"/>
        </w:rPr>
        <w:t>из комплексного учета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F14ACF" w:rsidRPr="008500A5">
        <w:rPr>
          <w:rFonts w:ascii="Times New Roman" w:hAnsi="Times New Roman" w:cs="Times New Roman"/>
          <w:sz w:val="24"/>
          <w:szCs w:val="24"/>
        </w:rPr>
        <w:t>ехнико-тактически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sz w:val="24"/>
          <w:szCs w:val="24"/>
        </w:rPr>
        <w:t>ей и в</w:t>
      </w:r>
      <w:r w:rsidR="00F14ACF" w:rsidRPr="008500A5">
        <w:rPr>
          <w:rFonts w:ascii="Times New Roman" w:hAnsi="Times New Roman" w:cs="Times New Roman"/>
          <w:sz w:val="24"/>
          <w:szCs w:val="24"/>
        </w:rPr>
        <w:t>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 нормативных комплексов (например, точность подач в заданные зоны, устойчивость в учебной игре по заданной тактике).</w:t>
      </w:r>
    </w:p>
    <w:p w:rsidR="00F14ACF" w:rsidRPr="008500A5" w:rsidRDefault="005042CC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</w:t>
      </w:r>
      <w:r w:rsidR="00F14ACF" w:rsidRPr="008500A5">
        <w:rPr>
          <w:rFonts w:ascii="Times New Roman" w:hAnsi="Times New Roman" w:cs="Times New Roman"/>
          <w:sz w:val="24"/>
          <w:szCs w:val="24"/>
        </w:rPr>
        <w:t>етодически</w:t>
      </w:r>
      <w:r>
        <w:rPr>
          <w:rFonts w:ascii="Times New Roman" w:hAnsi="Times New Roman" w:cs="Times New Roman"/>
          <w:sz w:val="24"/>
          <w:szCs w:val="24"/>
        </w:rPr>
        <w:t>м критериям оценки полученных знаний, относится з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ащита разработанных планов-конспектов, качество проведения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500A5">
        <w:rPr>
          <w:rFonts w:ascii="Times New Roman" w:hAnsi="Times New Roman" w:cs="Times New Roman"/>
          <w:sz w:val="24"/>
          <w:szCs w:val="24"/>
        </w:rPr>
        <w:t xml:space="preserve"> глубина анализа проведенного </w:t>
      </w:r>
      <w:r w:rsidR="00F14ACF" w:rsidRPr="008500A5">
        <w:rPr>
          <w:rFonts w:ascii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sz w:val="24"/>
          <w:szCs w:val="24"/>
        </w:rPr>
        <w:t>занятия</w:t>
      </w:r>
      <w:r w:rsidR="00F14ACF" w:rsidRPr="008500A5">
        <w:rPr>
          <w:rFonts w:ascii="Times New Roman" w:hAnsi="Times New Roman" w:cs="Times New Roman"/>
          <w:sz w:val="24"/>
          <w:szCs w:val="24"/>
        </w:rPr>
        <w:t>.</w:t>
      </w:r>
    </w:p>
    <w:p w:rsidR="00F14ACF" w:rsidRPr="008500A5" w:rsidRDefault="00F14ACF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0A5">
        <w:rPr>
          <w:rFonts w:ascii="Times New Roman" w:hAnsi="Times New Roman" w:cs="Times New Roman"/>
          <w:sz w:val="24"/>
          <w:szCs w:val="24"/>
        </w:rPr>
        <w:t xml:space="preserve">Предложенная модель организации учебного процесса по курсу «Бадминтон» </w:t>
      </w:r>
      <w:r w:rsidR="005042CC">
        <w:rPr>
          <w:rFonts w:ascii="Times New Roman" w:hAnsi="Times New Roman" w:cs="Times New Roman"/>
          <w:sz w:val="24"/>
          <w:szCs w:val="24"/>
        </w:rPr>
        <w:t xml:space="preserve">сглаживанию </w:t>
      </w:r>
      <w:r w:rsidRPr="008500A5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5042CC">
        <w:rPr>
          <w:rFonts w:ascii="Times New Roman" w:hAnsi="Times New Roman" w:cs="Times New Roman"/>
          <w:sz w:val="24"/>
          <w:szCs w:val="24"/>
        </w:rPr>
        <w:t>возможностями</w:t>
      </w:r>
      <w:r w:rsidRPr="008500A5">
        <w:rPr>
          <w:rFonts w:ascii="Times New Roman" w:hAnsi="Times New Roman" w:cs="Times New Roman"/>
          <w:sz w:val="24"/>
          <w:szCs w:val="24"/>
        </w:rPr>
        <w:t xml:space="preserve"> физической подготовк</w:t>
      </w:r>
      <w:r w:rsidR="005042CC">
        <w:rPr>
          <w:rFonts w:ascii="Times New Roman" w:hAnsi="Times New Roman" w:cs="Times New Roman"/>
          <w:sz w:val="24"/>
          <w:szCs w:val="24"/>
        </w:rPr>
        <w:t>и</w:t>
      </w:r>
      <w:r w:rsidRPr="008500A5">
        <w:rPr>
          <w:rFonts w:ascii="Times New Roman" w:hAnsi="Times New Roman" w:cs="Times New Roman"/>
          <w:sz w:val="24"/>
          <w:szCs w:val="24"/>
        </w:rPr>
        <w:t xml:space="preserve"> студента и </w:t>
      </w:r>
      <w:r w:rsidR="005042CC">
        <w:rPr>
          <w:rFonts w:ascii="Times New Roman" w:hAnsi="Times New Roman" w:cs="Times New Roman"/>
          <w:sz w:val="24"/>
          <w:szCs w:val="24"/>
        </w:rPr>
        <w:t xml:space="preserve">компетентностью, связанной с </w:t>
      </w:r>
      <w:r w:rsidRPr="008500A5">
        <w:rPr>
          <w:rFonts w:ascii="Times New Roman" w:hAnsi="Times New Roman" w:cs="Times New Roman"/>
          <w:sz w:val="24"/>
          <w:szCs w:val="24"/>
        </w:rPr>
        <w:t xml:space="preserve">его будущей профессиональной деятельностью. Акцент на проектную деятельность, интеграцию современных технологий и формирование методического мышления трансформирует студента из пассивного обучающегося в проектировщика своей профессиональной </w:t>
      </w:r>
      <w:r w:rsidR="005042CC">
        <w:rPr>
          <w:rFonts w:ascii="Times New Roman" w:hAnsi="Times New Roman" w:cs="Times New Roman"/>
          <w:sz w:val="24"/>
          <w:szCs w:val="24"/>
        </w:rPr>
        <w:t>деятельности</w:t>
      </w:r>
      <w:r w:rsidRPr="008500A5">
        <w:rPr>
          <w:rFonts w:ascii="Times New Roman" w:hAnsi="Times New Roman" w:cs="Times New Roman"/>
          <w:sz w:val="24"/>
          <w:szCs w:val="24"/>
        </w:rPr>
        <w:t>. Данный подход не только повышает мотивацию и качество усвоения материала, но и напрямую способствует подготовке востребованного, грамотного и конкурентоспособного специалиста в области физической культуры и спорта, готового к реализации всего спектра педагогической и организационной деятельности в избранно</w:t>
      </w:r>
      <w:r w:rsidR="00005681">
        <w:rPr>
          <w:rFonts w:ascii="Times New Roman" w:hAnsi="Times New Roman" w:cs="Times New Roman"/>
          <w:sz w:val="24"/>
          <w:szCs w:val="24"/>
        </w:rPr>
        <w:t>й педагогической деятельности.</w:t>
      </w:r>
      <w:r w:rsidRPr="008500A5">
        <w:rPr>
          <w:rFonts w:ascii="Times New Roman" w:hAnsi="Times New Roman" w:cs="Times New Roman"/>
          <w:sz w:val="24"/>
          <w:szCs w:val="24"/>
        </w:rPr>
        <w:t xml:space="preserve"> Апробация модели в учебном процессе показала статистически значимое повышение уровня как практического владения техникой, так и уверенности студентов в вопросах методики преподавания бадминтона.</w:t>
      </w:r>
    </w:p>
    <w:p w:rsidR="00F14ACF" w:rsidRPr="008500A5" w:rsidRDefault="00F14ACF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ACF" w:rsidRPr="008500A5" w:rsidRDefault="00F14ACF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00A5">
        <w:rPr>
          <w:rFonts w:ascii="Times New Roman" w:hAnsi="Times New Roman" w:cs="Times New Roman"/>
          <w:sz w:val="24"/>
          <w:szCs w:val="24"/>
        </w:rPr>
        <w:t>Литература</w:t>
      </w:r>
    </w:p>
    <w:p w:rsidR="00F14ACF" w:rsidRPr="008500A5" w:rsidRDefault="00AB22F1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6740E" w:rsidRPr="0036740E">
        <w:rPr>
          <w:rFonts w:ascii="Times New Roman" w:hAnsi="Times New Roman" w:cs="Times New Roman"/>
          <w:sz w:val="24"/>
          <w:szCs w:val="24"/>
        </w:rPr>
        <w:t>Аллакин</w:t>
      </w:r>
      <w:proofErr w:type="spellEnd"/>
      <w:r w:rsidR="0036740E" w:rsidRPr="0036740E">
        <w:rPr>
          <w:rFonts w:ascii="Times New Roman" w:hAnsi="Times New Roman" w:cs="Times New Roman"/>
          <w:sz w:val="24"/>
          <w:szCs w:val="24"/>
        </w:rPr>
        <w:t xml:space="preserve">, Ю. А. Методические особенности проведения занятий по учебной дисциплине «Бадминтон» / Ю. А. </w:t>
      </w:r>
      <w:proofErr w:type="spellStart"/>
      <w:r w:rsidR="0036740E" w:rsidRPr="0036740E">
        <w:rPr>
          <w:rFonts w:ascii="Times New Roman" w:hAnsi="Times New Roman" w:cs="Times New Roman"/>
          <w:sz w:val="24"/>
          <w:szCs w:val="24"/>
        </w:rPr>
        <w:t>Аллакин</w:t>
      </w:r>
      <w:proofErr w:type="spellEnd"/>
      <w:r w:rsidR="0036740E" w:rsidRPr="0036740E">
        <w:rPr>
          <w:rFonts w:ascii="Times New Roman" w:hAnsi="Times New Roman" w:cs="Times New Roman"/>
          <w:sz w:val="24"/>
          <w:szCs w:val="24"/>
        </w:rPr>
        <w:t xml:space="preserve"> // Актуальные проблемы физического </w:t>
      </w:r>
      <w:r w:rsidR="0036740E" w:rsidRPr="0036740E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воспитания, спортивной тренировки и адаптивной физической </w:t>
      </w:r>
      <w:proofErr w:type="gramStart"/>
      <w:r w:rsidR="0036740E" w:rsidRPr="0036740E">
        <w:rPr>
          <w:rFonts w:ascii="Times New Roman" w:hAnsi="Times New Roman" w:cs="Times New Roman"/>
          <w:sz w:val="24"/>
          <w:szCs w:val="24"/>
        </w:rPr>
        <w:t>культуры :</w:t>
      </w:r>
      <w:proofErr w:type="gramEnd"/>
      <w:r w:rsidR="0036740E" w:rsidRPr="0036740E">
        <w:rPr>
          <w:rFonts w:ascii="Times New Roman" w:hAnsi="Times New Roman" w:cs="Times New Roman"/>
          <w:sz w:val="24"/>
          <w:szCs w:val="24"/>
        </w:rPr>
        <w:t xml:space="preserve"> Сборник научных статей по материалам II Всероссийской научно-практической конференции, Пенза, 25 октября 2024 года. – Пенза: Пензенский государственный университет, 2024. – С. 8-13. </w:t>
      </w:r>
    </w:p>
    <w:p w:rsidR="0036740E" w:rsidRDefault="00AB22F1" w:rsidP="00367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6740E" w:rsidRPr="001A6E1F">
        <w:rPr>
          <w:rFonts w:ascii="Times New Roman" w:hAnsi="Times New Roman" w:cs="Times New Roman"/>
          <w:sz w:val="24"/>
          <w:szCs w:val="24"/>
        </w:rPr>
        <w:t xml:space="preserve">Бондаренко, К. К. Изменение функционального состояния скелетных мышц бадминтонистов при формировании механизма адаптации к двигательной деятельности / К. К. Бондаренко, А. Е. Бондаренко, М. М. </w:t>
      </w:r>
      <w:proofErr w:type="spellStart"/>
      <w:r w:rsidR="0036740E" w:rsidRPr="001A6E1F">
        <w:rPr>
          <w:rFonts w:ascii="Times New Roman" w:hAnsi="Times New Roman" w:cs="Times New Roman"/>
          <w:sz w:val="24"/>
          <w:szCs w:val="24"/>
        </w:rPr>
        <w:t>Коршук</w:t>
      </w:r>
      <w:proofErr w:type="spell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 // Проблемы здоровья и экологии. – 2023. – Т. 20, № 3. – С. 107-115. – DOI 10.51523/2708-6011.2023-20-3-14. </w:t>
      </w:r>
    </w:p>
    <w:p w:rsidR="0036740E" w:rsidRDefault="00AB22F1" w:rsidP="00367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36740E" w:rsidRPr="001A6E1F">
        <w:rPr>
          <w:rFonts w:ascii="Times New Roman" w:hAnsi="Times New Roman" w:cs="Times New Roman"/>
          <w:sz w:val="24"/>
          <w:szCs w:val="24"/>
        </w:rPr>
        <w:t>Коршук</w:t>
      </w:r>
      <w:proofErr w:type="spell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, М. М. Оценка специальной работоспособности и функциональных возможностей организма бадминтонистов / М. М. </w:t>
      </w:r>
      <w:proofErr w:type="spellStart"/>
      <w:r w:rsidR="0036740E" w:rsidRPr="001A6E1F">
        <w:rPr>
          <w:rFonts w:ascii="Times New Roman" w:hAnsi="Times New Roman" w:cs="Times New Roman"/>
          <w:sz w:val="24"/>
          <w:szCs w:val="24"/>
        </w:rPr>
        <w:t>Коршук</w:t>
      </w:r>
      <w:proofErr w:type="spell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, Т. А. Ворочай, А. Е. Бондаренко // Игровые виды спорта: актуальные вопросы теории и </w:t>
      </w:r>
      <w:proofErr w:type="gramStart"/>
      <w:r w:rsidR="0036740E" w:rsidRPr="001A6E1F">
        <w:rPr>
          <w:rFonts w:ascii="Times New Roman" w:hAnsi="Times New Roman" w:cs="Times New Roman"/>
          <w:sz w:val="24"/>
          <w:szCs w:val="24"/>
        </w:rPr>
        <w:t>практики :</w:t>
      </w:r>
      <w:proofErr w:type="gram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 Сборник научных статей</w:t>
      </w:r>
      <w:r w:rsidR="0036740E">
        <w:rPr>
          <w:rFonts w:ascii="Times New Roman" w:hAnsi="Times New Roman" w:cs="Times New Roman"/>
          <w:sz w:val="24"/>
          <w:szCs w:val="24"/>
        </w:rPr>
        <w:t xml:space="preserve"> </w:t>
      </w:r>
      <w:r w:rsidR="0036740E" w:rsidRPr="001A6E1F">
        <w:rPr>
          <w:rFonts w:ascii="Times New Roman" w:hAnsi="Times New Roman" w:cs="Times New Roman"/>
          <w:sz w:val="24"/>
          <w:szCs w:val="24"/>
        </w:rPr>
        <w:t xml:space="preserve">1-й Международной научно-практической конференции, посвященной памяти ректора ВГИФК Владимира Ивановича Сысоева, Воронеж, 23–24 октября 2018 года / Воронежский государственный институт физической культуры. – Воронеж: Издательско-полиграфический центр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6740E" w:rsidRPr="001A6E1F">
        <w:rPr>
          <w:rFonts w:ascii="Times New Roman" w:hAnsi="Times New Roman" w:cs="Times New Roman"/>
          <w:sz w:val="24"/>
          <w:szCs w:val="24"/>
        </w:rPr>
        <w:t>Научная книга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6740E" w:rsidRPr="001A6E1F">
        <w:rPr>
          <w:rFonts w:ascii="Times New Roman" w:hAnsi="Times New Roman" w:cs="Times New Roman"/>
          <w:sz w:val="24"/>
          <w:szCs w:val="24"/>
        </w:rPr>
        <w:t>, 2018. – С. 301-307. –</w:t>
      </w:r>
    </w:p>
    <w:p w:rsidR="0036740E" w:rsidRDefault="00AB22F1" w:rsidP="00367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36740E" w:rsidRPr="001A6E1F">
        <w:rPr>
          <w:rFonts w:ascii="Times New Roman" w:hAnsi="Times New Roman" w:cs="Times New Roman"/>
          <w:sz w:val="24"/>
          <w:szCs w:val="24"/>
        </w:rPr>
        <w:t>Коршук</w:t>
      </w:r>
      <w:proofErr w:type="spell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, М. М. Использование видеоанализа движения для обучения подаче в бадминтоне / М. М. </w:t>
      </w:r>
      <w:proofErr w:type="spellStart"/>
      <w:r w:rsidR="0036740E" w:rsidRPr="001A6E1F">
        <w:rPr>
          <w:rFonts w:ascii="Times New Roman" w:hAnsi="Times New Roman" w:cs="Times New Roman"/>
          <w:sz w:val="24"/>
          <w:szCs w:val="24"/>
        </w:rPr>
        <w:t>Коршук</w:t>
      </w:r>
      <w:proofErr w:type="spell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, А. Е. Бондаренко // Физическая культура и спорт в современном </w:t>
      </w:r>
      <w:proofErr w:type="gramStart"/>
      <w:r w:rsidR="0036740E" w:rsidRPr="001A6E1F">
        <w:rPr>
          <w:rFonts w:ascii="Times New Roman" w:hAnsi="Times New Roman" w:cs="Times New Roman"/>
          <w:sz w:val="24"/>
          <w:szCs w:val="24"/>
        </w:rPr>
        <w:t>мире :</w:t>
      </w:r>
      <w:proofErr w:type="gram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 Сборник научных статей / Редколлегия: Г.И. </w:t>
      </w:r>
      <w:proofErr w:type="spellStart"/>
      <w:r w:rsidR="0036740E" w:rsidRPr="001A6E1F">
        <w:rPr>
          <w:rFonts w:ascii="Times New Roman" w:hAnsi="Times New Roman" w:cs="Times New Roman"/>
          <w:sz w:val="24"/>
          <w:szCs w:val="24"/>
        </w:rPr>
        <w:t>Нарскин</w:t>
      </w:r>
      <w:proofErr w:type="spell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 (гл. ред.) [и др.]. – </w:t>
      </w:r>
      <w:proofErr w:type="gramStart"/>
      <w:r w:rsidR="0036740E" w:rsidRPr="001A6E1F">
        <w:rPr>
          <w:rFonts w:ascii="Times New Roman" w:hAnsi="Times New Roman" w:cs="Times New Roman"/>
          <w:sz w:val="24"/>
          <w:szCs w:val="24"/>
        </w:rPr>
        <w:t>Гомель :</w:t>
      </w:r>
      <w:proofErr w:type="gram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 Гомельский государственный университет им. Франциска Скорины, 2021. – С. 233-237. </w:t>
      </w:r>
    </w:p>
    <w:p w:rsidR="0036740E" w:rsidRDefault="00AB22F1" w:rsidP="00367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6740E" w:rsidRPr="001A6E1F">
        <w:rPr>
          <w:rFonts w:ascii="Times New Roman" w:hAnsi="Times New Roman" w:cs="Times New Roman"/>
          <w:sz w:val="24"/>
          <w:szCs w:val="24"/>
        </w:rPr>
        <w:t xml:space="preserve">Оценка физической работоспособности бадминтонистов / М. М. </w:t>
      </w:r>
      <w:proofErr w:type="spellStart"/>
      <w:r w:rsidR="0036740E" w:rsidRPr="001A6E1F">
        <w:rPr>
          <w:rFonts w:ascii="Times New Roman" w:hAnsi="Times New Roman" w:cs="Times New Roman"/>
          <w:sz w:val="24"/>
          <w:szCs w:val="24"/>
        </w:rPr>
        <w:t>Коршук</w:t>
      </w:r>
      <w:proofErr w:type="spell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, Т. А. Ворочай, Д. А. Ковалев, К. К. Бондаренко // Игровые виды спорта: актуальные вопросы теории и </w:t>
      </w:r>
      <w:proofErr w:type="gramStart"/>
      <w:r w:rsidR="0036740E" w:rsidRPr="001A6E1F">
        <w:rPr>
          <w:rFonts w:ascii="Times New Roman" w:hAnsi="Times New Roman" w:cs="Times New Roman"/>
          <w:sz w:val="24"/>
          <w:szCs w:val="24"/>
        </w:rPr>
        <w:t>практики :</w:t>
      </w:r>
      <w:proofErr w:type="gramEnd"/>
      <w:r w:rsidR="0036740E" w:rsidRPr="001A6E1F">
        <w:rPr>
          <w:rFonts w:ascii="Times New Roman" w:hAnsi="Times New Roman" w:cs="Times New Roman"/>
          <w:sz w:val="24"/>
          <w:szCs w:val="24"/>
        </w:rPr>
        <w:t xml:space="preserve"> Сборник научных статей</w:t>
      </w:r>
      <w:r w:rsidR="0036740E">
        <w:rPr>
          <w:rFonts w:ascii="Times New Roman" w:hAnsi="Times New Roman" w:cs="Times New Roman"/>
          <w:sz w:val="24"/>
          <w:szCs w:val="24"/>
        </w:rPr>
        <w:t xml:space="preserve"> </w:t>
      </w:r>
      <w:r w:rsidR="0036740E" w:rsidRPr="001A6E1F">
        <w:rPr>
          <w:rFonts w:ascii="Times New Roman" w:hAnsi="Times New Roman" w:cs="Times New Roman"/>
          <w:sz w:val="24"/>
          <w:szCs w:val="24"/>
        </w:rPr>
        <w:t xml:space="preserve">1-й Международной научно-практической конференции, посвященной памяти ректора ВГИФК Владимира Ивановича Сысоева, Воронеж, 23–24 октября 2018 года / Воронежский государственный институт физической культуры. – Воронеж: Издательско-полиграфический центр </w:t>
      </w:r>
      <w:r w:rsidR="009C4A61">
        <w:rPr>
          <w:rFonts w:ascii="Times New Roman" w:hAnsi="Times New Roman" w:cs="Times New Roman"/>
          <w:sz w:val="24"/>
          <w:szCs w:val="24"/>
        </w:rPr>
        <w:t>«</w:t>
      </w:r>
      <w:r w:rsidR="0036740E" w:rsidRPr="001A6E1F">
        <w:rPr>
          <w:rFonts w:ascii="Times New Roman" w:hAnsi="Times New Roman" w:cs="Times New Roman"/>
          <w:sz w:val="24"/>
          <w:szCs w:val="24"/>
        </w:rPr>
        <w:t>Научная книга</w:t>
      </w:r>
      <w:r w:rsidR="009C4A61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36740E" w:rsidRPr="001A6E1F">
        <w:rPr>
          <w:rFonts w:ascii="Times New Roman" w:hAnsi="Times New Roman" w:cs="Times New Roman"/>
          <w:sz w:val="24"/>
          <w:szCs w:val="24"/>
        </w:rPr>
        <w:t>, 2018. – С. 307-311.</w:t>
      </w:r>
    </w:p>
    <w:p w:rsidR="001A6E1F" w:rsidRDefault="001A6E1F" w:rsidP="008500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E1F" w:rsidRPr="008500A5" w:rsidRDefault="001A6E1F" w:rsidP="001A6E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A6E1F" w:rsidRPr="008500A5" w:rsidSect="008500A5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CF"/>
    <w:rsid w:val="00005681"/>
    <w:rsid w:val="00033B8D"/>
    <w:rsid w:val="0004454C"/>
    <w:rsid w:val="001A6E1F"/>
    <w:rsid w:val="0036740E"/>
    <w:rsid w:val="005042CC"/>
    <w:rsid w:val="00551993"/>
    <w:rsid w:val="00732662"/>
    <w:rsid w:val="008500A5"/>
    <w:rsid w:val="00895F2E"/>
    <w:rsid w:val="009C4A61"/>
    <w:rsid w:val="00AB22F1"/>
    <w:rsid w:val="00AD7B87"/>
    <w:rsid w:val="00EE2CF1"/>
    <w:rsid w:val="00F1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BA23"/>
  <w15:chartTrackingRefBased/>
  <w15:docId w15:val="{4CB4545D-ABDD-4EC6-80AC-2741A962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2026-01-05T13:57:00Z</dcterms:created>
  <dcterms:modified xsi:type="dcterms:W3CDTF">2026-01-08T10:40:00Z</dcterms:modified>
</cp:coreProperties>
</file>