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DB" w:rsidRPr="002E6DDB" w:rsidRDefault="002E6DDB" w:rsidP="002E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DDB">
        <w:rPr>
          <w:rFonts w:ascii="Times New Roman" w:hAnsi="Times New Roman" w:cs="Times New Roman"/>
          <w:sz w:val="24"/>
          <w:szCs w:val="24"/>
        </w:rPr>
        <w:t xml:space="preserve">Секция </w:t>
      </w:r>
      <w:r w:rsidRPr="00D071AD">
        <w:rPr>
          <w:rFonts w:ascii="Times New Roman" w:hAnsi="Times New Roman" w:cs="Times New Roman"/>
          <w:b/>
          <w:sz w:val="24"/>
          <w:szCs w:val="24"/>
          <w:u w:val="single"/>
        </w:rPr>
        <w:t>№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DDB" w:rsidRPr="002E6DDB" w:rsidRDefault="002E6DDB" w:rsidP="002E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иностранных специалистов</w:t>
      </w:r>
    </w:p>
    <w:p w:rsidR="002E6DDB" w:rsidRPr="002E6DDB" w:rsidRDefault="002E6DDB" w:rsidP="002E6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DDB" w:rsidRPr="00D071AD" w:rsidRDefault="002E6DDB" w:rsidP="00D071A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71AD">
        <w:rPr>
          <w:rFonts w:ascii="Times New Roman" w:hAnsi="Times New Roman" w:cs="Times New Roman"/>
          <w:b/>
          <w:i/>
          <w:sz w:val="24"/>
          <w:szCs w:val="24"/>
        </w:rPr>
        <w:t>УДК 372.881.161.1.</w:t>
      </w:r>
    </w:p>
    <w:p w:rsidR="002E6DDB" w:rsidRPr="00D071AD" w:rsidRDefault="002E6DDB" w:rsidP="00D071A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71AD">
        <w:rPr>
          <w:rFonts w:ascii="Times New Roman" w:hAnsi="Times New Roman" w:cs="Times New Roman"/>
          <w:b/>
          <w:i/>
          <w:sz w:val="24"/>
          <w:szCs w:val="24"/>
        </w:rPr>
        <w:t xml:space="preserve">М. Г. Ситникова </w:t>
      </w:r>
    </w:p>
    <w:p w:rsidR="002E6DDB" w:rsidRPr="00D071AD" w:rsidRDefault="002E6DDB" w:rsidP="00D071A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71AD">
        <w:rPr>
          <w:rFonts w:ascii="Times New Roman" w:hAnsi="Times New Roman" w:cs="Times New Roman"/>
          <w:i/>
          <w:sz w:val="24"/>
          <w:szCs w:val="24"/>
        </w:rPr>
        <w:t xml:space="preserve">г. Гомель, </w:t>
      </w:r>
      <w:proofErr w:type="spellStart"/>
      <w:r w:rsidRPr="00D071AD">
        <w:rPr>
          <w:rFonts w:ascii="Times New Roman" w:hAnsi="Times New Roman" w:cs="Times New Roman"/>
          <w:i/>
          <w:sz w:val="24"/>
          <w:szCs w:val="24"/>
        </w:rPr>
        <w:t>ГомГМУ</w:t>
      </w:r>
      <w:proofErr w:type="spellEnd"/>
      <w:r w:rsidRPr="00D071A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263B7" w:rsidRDefault="00F263B7" w:rsidP="00290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1AD" w:rsidRPr="00D071AD" w:rsidRDefault="004B0FBD" w:rsidP="002A66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КОМПЕТЕНТНОСТНЫЙ ПОДХОД И</w:t>
      </w:r>
      <w:r w:rsidRPr="004B0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ОБУЧЕНИЕ</w:t>
      </w:r>
      <w:bookmarkStart w:id="0" w:name="_GoBack"/>
      <w:bookmarkEnd w:id="0"/>
      <w:r w:rsidR="002A669B" w:rsidRPr="00D071AD">
        <w:rPr>
          <w:rFonts w:ascii="Times New Roman" w:hAnsi="Times New Roman" w:cs="Times New Roman"/>
          <w:b/>
          <w:bCs/>
          <w:sz w:val="24"/>
          <w:szCs w:val="24"/>
        </w:rPr>
        <w:t xml:space="preserve"> АУДИРОВАНИЮ ИНОСТРАННЫХ СТУДЕНТОВ-МЕДИКОВ</w:t>
      </w:r>
      <w:r w:rsidR="002211F2" w:rsidRPr="00D071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6DDB" w:rsidRPr="00D071AD">
        <w:rPr>
          <w:rFonts w:ascii="Times New Roman" w:hAnsi="Times New Roman" w:cs="Times New Roman"/>
          <w:b/>
          <w:bCs/>
          <w:sz w:val="24"/>
          <w:szCs w:val="24"/>
        </w:rPr>
        <w:t xml:space="preserve">В ВУЗОВСКОМ КУРСЕ </w:t>
      </w:r>
    </w:p>
    <w:p w:rsidR="002908C9" w:rsidRPr="00D071AD" w:rsidRDefault="002E6DDB" w:rsidP="002A66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1AD">
        <w:rPr>
          <w:rFonts w:ascii="Times New Roman" w:hAnsi="Times New Roman" w:cs="Times New Roman"/>
          <w:b/>
          <w:bCs/>
          <w:sz w:val="24"/>
          <w:szCs w:val="24"/>
        </w:rPr>
        <w:t>РУССКОГО ЯЗЫКА КАК ИНОСТРАННОГО</w:t>
      </w:r>
    </w:p>
    <w:p w:rsidR="007C68CC" w:rsidRDefault="007C68CC" w:rsidP="00290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8C9" w:rsidRDefault="00C65B12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развития коммуни</w:t>
      </w:r>
      <w:r w:rsidR="00471A15">
        <w:rPr>
          <w:rFonts w:ascii="Times New Roman" w:hAnsi="Times New Roman" w:cs="Times New Roman"/>
          <w:sz w:val="24"/>
          <w:szCs w:val="24"/>
        </w:rPr>
        <w:t>кативной компетентности иностранных студентов</w:t>
      </w:r>
      <w:r w:rsidR="00630B7B">
        <w:rPr>
          <w:rFonts w:ascii="Times New Roman" w:hAnsi="Times New Roman" w:cs="Times New Roman"/>
          <w:sz w:val="24"/>
          <w:szCs w:val="24"/>
        </w:rPr>
        <w:t>-медиков</w:t>
      </w:r>
      <w:r w:rsidR="00471A15">
        <w:rPr>
          <w:rFonts w:ascii="Times New Roman" w:hAnsi="Times New Roman" w:cs="Times New Roman"/>
          <w:sz w:val="24"/>
          <w:szCs w:val="24"/>
        </w:rPr>
        <w:t xml:space="preserve">, изучающих русский язык, </w:t>
      </w:r>
      <w:r>
        <w:rPr>
          <w:rFonts w:ascii="Times New Roman" w:hAnsi="Times New Roman" w:cs="Times New Roman"/>
          <w:sz w:val="24"/>
          <w:szCs w:val="24"/>
        </w:rPr>
        <w:t xml:space="preserve">необходимо на практических занятиях по русскому языку уделять внимание формированию и развитию </w:t>
      </w:r>
      <w:r w:rsidR="00471A15">
        <w:rPr>
          <w:rFonts w:ascii="Times New Roman" w:hAnsi="Times New Roman" w:cs="Times New Roman"/>
          <w:sz w:val="24"/>
          <w:szCs w:val="24"/>
        </w:rPr>
        <w:t xml:space="preserve">речевой компетентности </w:t>
      </w:r>
      <w:proofErr w:type="spellStart"/>
      <w:r w:rsidR="00471A15">
        <w:rPr>
          <w:rFonts w:ascii="Times New Roman" w:hAnsi="Times New Roman" w:cs="Times New Roman"/>
          <w:sz w:val="24"/>
          <w:szCs w:val="24"/>
        </w:rPr>
        <w:t>инофонов</w:t>
      </w:r>
      <w:proofErr w:type="spellEnd"/>
      <w:r w:rsidR="00471A15">
        <w:rPr>
          <w:rFonts w:ascii="Times New Roman" w:hAnsi="Times New Roman" w:cs="Times New Roman"/>
          <w:sz w:val="24"/>
          <w:szCs w:val="24"/>
        </w:rPr>
        <w:t>, неотъемлемой частью которой являются навыки и умения воспри</w:t>
      </w:r>
      <w:r w:rsidR="00630B7B">
        <w:rPr>
          <w:rFonts w:ascii="Times New Roman" w:hAnsi="Times New Roman" w:cs="Times New Roman"/>
          <w:sz w:val="24"/>
          <w:szCs w:val="24"/>
        </w:rPr>
        <w:t>нимать на слух русскую речь, т.е</w:t>
      </w:r>
      <w:r w:rsidR="00471A15">
        <w:rPr>
          <w:rFonts w:ascii="Times New Roman" w:hAnsi="Times New Roman" w:cs="Times New Roman"/>
          <w:sz w:val="24"/>
          <w:szCs w:val="24"/>
        </w:rPr>
        <w:t xml:space="preserve">. навыки и умения </w:t>
      </w:r>
      <w:proofErr w:type="spellStart"/>
      <w:r w:rsidR="00471A15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471A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32E1" w:rsidRDefault="003407A8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Важность о</w:t>
      </w:r>
      <w:r w:rsidR="00F874D0">
        <w:rPr>
          <w:rFonts w:ascii="Times New Roman" w:hAnsi="Times New Roman" w:cs="Times New Roman"/>
          <w:sz w:val="24"/>
          <w:szCs w:val="24"/>
        </w:rPr>
        <w:t>буче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="00F874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74D0"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 w:rsidR="00F874D0">
        <w:rPr>
          <w:rFonts w:ascii="Times New Roman" w:hAnsi="Times New Roman" w:cs="Times New Roman"/>
          <w:sz w:val="24"/>
          <w:szCs w:val="24"/>
        </w:rPr>
        <w:t xml:space="preserve"> студентов-медиков </w:t>
      </w:r>
      <w:r>
        <w:rPr>
          <w:rFonts w:ascii="Times New Roman" w:hAnsi="Times New Roman" w:cs="Times New Roman"/>
          <w:sz w:val="24"/>
          <w:szCs w:val="24"/>
        </w:rPr>
        <w:t xml:space="preserve">обусловлена значением речевых умений для формирования речевой компетенции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инофона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сложность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рецептивного в</w:t>
      </w:r>
      <w:r w:rsidR="007632E1">
        <w:rPr>
          <w:rFonts w:ascii="Times New Roman" w:hAnsi="Times New Roman" w:cs="Times New Roman"/>
          <w:sz w:val="24"/>
          <w:szCs w:val="24"/>
        </w:rPr>
        <w:t xml:space="preserve">ида речевой деятельности влияет на методические приемы работы над навыками </w:t>
      </w:r>
      <w:proofErr w:type="spellStart"/>
      <w:r w:rsidR="007632E1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7632E1">
        <w:rPr>
          <w:rFonts w:ascii="Times New Roman" w:hAnsi="Times New Roman" w:cs="Times New Roman"/>
          <w:sz w:val="24"/>
          <w:szCs w:val="24"/>
        </w:rPr>
        <w:t xml:space="preserve"> на элементарном и базовом этапах обучения русскому языку как иностранному. </w:t>
      </w:r>
    </w:p>
    <w:p w:rsidR="00F874D0" w:rsidRDefault="007632E1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иностранного студента-медика навыков непосредственного контактного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неотъемлемым условием его дальнейшей академической успешности, поскольку общение будущего врача с больным, понимание сообщенной пациентом информации относительно локализации, иррадиации и иных характеристик болевых ощущений, времени появления и условий исчезновения тех или иных симптомов необходимо студенту-медику и для успешного прохождения клинической практики, и для построения эффективной коммуникации с больным во время практических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занятий по ряду предметов, таких как пропедевтика внутренних болезней, </w:t>
      </w:r>
      <w:r w:rsidR="001969B8">
        <w:rPr>
          <w:rFonts w:ascii="Times New Roman" w:hAnsi="Times New Roman" w:cs="Times New Roman"/>
          <w:sz w:val="24"/>
          <w:szCs w:val="24"/>
        </w:rPr>
        <w:t xml:space="preserve">неврология и </w:t>
      </w:r>
      <w:proofErr w:type="spellStart"/>
      <w:r w:rsidR="001969B8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1969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3B03" w:rsidRDefault="001969B8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формировании у иностранных студентов-медиков навыков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из-за специфики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>
        <w:rPr>
          <w:rFonts w:ascii="Times New Roman" w:hAnsi="Times New Roman" w:cs="Times New Roman"/>
          <w:sz w:val="24"/>
          <w:szCs w:val="24"/>
        </w:rPr>
        <w:t>-физиологической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природы данного рецептивного вида речевой деятельности возникают трудности, которые можно разделить на несколько групп. </w:t>
      </w:r>
    </w:p>
    <w:p w:rsidR="001128DC" w:rsidRDefault="001969B8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первой группе трудностей обучения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студентов-медиков на вузовском этапе обучения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инофонов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русскому языку </w:t>
      </w:r>
      <w:r w:rsidR="00BD4AF4">
        <w:rPr>
          <w:rFonts w:ascii="Times New Roman" w:hAnsi="Times New Roman" w:cs="Times New Roman"/>
          <w:sz w:val="24"/>
          <w:szCs w:val="24"/>
        </w:rPr>
        <w:t xml:space="preserve">следует отнести технические трудности, вызванные недостаточным умением </w:t>
      </w:r>
      <w:proofErr w:type="spellStart"/>
      <w:r w:rsidR="00BD4AF4">
        <w:rPr>
          <w:rFonts w:ascii="Times New Roman" w:hAnsi="Times New Roman" w:cs="Times New Roman"/>
          <w:sz w:val="24"/>
          <w:szCs w:val="24"/>
        </w:rPr>
        <w:t>инофона</w:t>
      </w:r>
      <w:proofErr w:type="spellEnd"/>
      <w:r w:rsidR="00BD4AF4">
        <w:rPr>
          <w:rFonts w:ascii="Times New Roman" w:hAnsi="Times New Roman" w:cs="Times New Roman"/>
          <w:sz w:val="24"/>
          <w:szCs w:val="24"/>
        </w:rPr>
        <w:t xml:space="preserve"> дифференцировать на слух фонемы русского языка, различать и правильно интерпретировать интонацию слышимого сообщения. </w:t>
      </w:r>
    </w:p>
    <w:p w:rsidR="001969B8" w:rsidRDefault="00BD4AF4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Недостаточный для понимания звучащего сообщения лексический запас, незнание правил грамматики, неумение на слух разграничить грамматические конструкции становятся языковыми трудностями, препятствующими эффективному слушанию. </w:t>
      </w:r>
    </w:p>
    <w:p w:rsidR="007632E1" w:rsidRDefault="008A7780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группе коммуникативных трудностей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методисты относят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интенции к слушанию, речевые барьеры, неготовность к устному общению, негативное отношение к процессу общения и партнерам по коммуникации, незнание тактик воздействия слушающего на общение (невербальная коммуникация, реплики согласия или демонстрации заинтересованности в общении и т.д.). Речевые трудности являются следствием недостаточной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слушающего навыков дешифровки звучащей речи без опоры на записи текста. </w:t>
      </w:r>
    </w:p>
    <w:p w:rsidR="00953B03" w:rsidRDefault="008A7780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 этим основным трудностям обучению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инофонов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слушанию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формированиии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навыков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студентов-медиков </w:t>
      </w:r>
      <w:proofErr w:type="spellStart"/>
      <w:r w:rsidR="00811FA3">
        <w:rPr>
          <w:rFonts w:ascii="Times New Roman" w:hAnsi="Times New Roman" w:cs="Times New Roman"/>
          <w:sz w:val="24"/>
          <w:szCs w:val="24"/>
        </w:rPr>
        <w:t>добавлются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специфические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социокультурные </w:t>
      </w:r>
      <w:r w:rsidR="00811FA3">
        <w:rPr>
          <w:rFonts w:ascii="Times New Roman" w:hAnsi="Times New Roman" w:cs="Times New Roman"/>
          <w:sz w:val="24"/>
          <w:szCs w:val="24"/>
        </w:rPr>
        <w:t xml:space="preserve">трудности, вызванные </w:t>
      </w:r>
      <w:r w:rsidR="00AA066B">
        <w:rPr>
          <w:rFonts w:ascii="Times New Roman" w:hAnsi="Times New Roman" w:cs="Times New Roman"/>
          <w:sz w:val="24"/>
          <w:szCs w:val="24"/>
        </w:rPr>
        <w:t>необходимостью</w:t>
      </w:r>
      <w:r w:rsidR="00811FA3">
        <w:rPr>
          <w:rFonts w:ascii="Times New Roman" w:hAnsi="Times New Roman" w:cs="Times New Roman"/>
          <w:sz w:val="24"/>
          <w:szCs w:val="24"/>
        </w:rPr>
        <w:t xml:space="preserve"> при общении </w:t>
      </w:r>
      <w:r w:rsidR="00AA066B">
        <w:rPr>
          <w:rFonts w:ascii="Times New Roman" w:hAnsi="Times New Roman" w:cs="Times New Roman"/>
          <w:sz w:val="24"/>
          <w:szCs w:val="24"/>
        </w:rPr>
        <w:t xml:space="preserve">будущих врачей </w:t>
      </w:r>
      <w:r w:rsidR="00811FA3">
        <w:rPr>
          <w:rFonts w:ascii="Times New Roman" w:hAnsi="Times New Roman" w:cs="Times New Roman"/>
          <w:sz w:val="24"/>
          <w:szCs w:val="24"/>
        </w:rPr>
        <w:t xml:space="preserve">с больным </w:t>
      </w:r>
      <w:r w:rsidR="00AA066B">
        <w:rPr>
          <w:rFonts w:ascii="Times New Roman" w:hAnsi="Times New Roman" w:cs="Times New Roman"/>
          <w:sz w:val="24"/>
          <w:szCs w:val="24"/>
        </w:rPr>
        <w:t xml:space="preserve">регулярно </w:t>
      </w:r>
      <w:r w:rsidR="00811FA3">
        <w:rPr>
          <w:rFonts w:ascii="Times New Roman" w:hAnsi="Times New Roman" w:cs="Times New Roman"/>
          <w:sz w:val="24"/>
          <w:szCs w:val="24"/>
        </w:rPr>
        <w:t xml:space="preserve">воспринимать </w:t>
      </w:r>
      <w:r w:rsidR="00AA066B">
        <w:rPr>
          <w:rFonts w:ascii="Times New Roman" w:hAnsi="Times New Roman" w:cs="Times New Roman"/>
          <w:sz w:val="24"/>
          <w:szCs w:val="24"/>
        </w:rPr>
        <w:t xml:space="preserve">на слух </w:t>
      </w:r>
      <w:r w:rsidR="00811FA3">
        <w:rPr>
          <w:rFonts w:ascii="Times New Roman" w:hAnsi="Times New Roman" w:cs="Times New Roman"/>
          <w:sz w:val="24"/>
          <w:szCs w:val="24"/>
        </w:rPr>
        <w:t xml:space="preserve">весьма специфический тип высказывания: жалобы больного человека, где часто медицинские термины, употребляемые для названий симптомов, заболеваний характеристики боли и </w:t>
      </w:r>
      <w:proofErr w:type="spellStart"/>
      <w:r w:rsidR="00811FA3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811FA3">
        <w:rPr>
          <w:rFonts w:ascii="Times New Roman" w:hAnsi="Times New Roman" w:cs="Times New Roman"/>
          <w:sz w:val="24"/>
          <w:szCs w:val="24"/>
        </w:rPr>
        <w:t xml:space="preserve"> заменяются синонимичными общеупотребительными или просторечными словами: стенокардия – грудная жаба, </w:t>
      </w:r>
      <w:proofErr w:type="spellStart"/>
      <w:r w:rsidR="00811FA3">
        <w:rPr>
          <w:rFonts w:ascii="Times New Roman" w:hAnsi="Times New Roman" w:cs="Times New Roman"/>
          <w:sz w:val="24"/>
          <w:szCs w:val="24"/>
        </w:rPr>
        <w:t>эпигастральная</w:t>
      </w:r>
      <w:proofErr w:type="spellEnd"/>
      <w:r w:rsidR="00811FA3">
        <w:rPr>
          <w:rFonts w:ascii="Times New Roman" w:hAnsi="Times New Roman" w:cs="Times New Roman"/>
          <w:sz w:val="24"/>
          <w:szCs w:val="24"/>
        </w:rPr>
        <w:t xml:space="preserve"> боль</w:t>
      </w:r>
      <w:proofErr w:type="gramEnd"/>
      <w:r w:rsidR="00811FA3">
        <w:rPr>
          <w:rFonts w:ascii="Times New Roman" w:hAnsi="Times New Roman" w:cs="Times New Roman"/>
          <w:sz w:val="24"/>
          <w:szCs w:val="24"/>
        </w:rPr>
        <w:t xml:space="preserve"> – боль под ложечкой. </w:t>
      </w:r>
    </w:p>
    <w:p w:rsidR="00371FF4" w:rsidRDefault="00AA066B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в устном общении с коллегами-медиками,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студентами учебных фильмов, докладов на конференциях, лекций по клиническим дисциплинам, инструкций во время прохождения практики для наименования заболеваний, симптомов и их характеристики используются медицинские термины и грамматические конструкции, характерные для научного стиля речи. </w:t>
      </w:r>
    </w:p>
    <w:p w:rsidR="008A7780" w:rsidRDefault="00AA066B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Данный дуализм в наименовании симптоматики, заболеваний </w:t>
      </w:r>
      <w:r w:rsidR="00371FF4">
        <w:rPr>
          <w:rFonts w:ascii="Times New Roman" w:hAnsi="Times New Roman" w:cs="Times New Roman"/>
          <w:sz w:val="24"/>
          <w:szCs w:val="24"/>
        </w:rPr>
        <w:t>требует от студентов не только знания и терминов, и их общеупотребительных синонимов, умений использовать грамматические и синтаксические конструкции разговорного и научного стилей речи, но и владеть навыками распознавания коммуникативных ситуаций, в которых тот или иной вариант уместен, навыками лингвистического прогнозирования (языковой догадки), необходимыми для эффективной дешифровки быстро звучащей речи, правильной идентификации полученной информации.</w:t>
      </w:r>
      <w:proofErr w:type="gramEnd"/>
    </w:p>
    <w:p w:rsidR="00371FF4" w:rsidRDefault="00371FF4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Отдельной группой трудностей эффективного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студентом-медиком обращенной к нему устной речи больного, содержащей жалобы на состояние здоровья и описание симптоматики заболевания</w:t>
      </w:r>
      <w:r w:rsidR="007F5360">
        <w:rPr>
          <w:rFonts w:ascii="Times New Roman" w:hAnsi="Times New Roman" w:cs="Times New Roman"/>
          <w:sz w:val="24"/>
          <w:szCs w:val="24"/>
        </w:rPr>
        <w:t xml:space="preserve">, становятся технические трудности, вызванные источником </w:t>
      </w:r>
      <w:proofErr w:type="spellStart"/>
      <w:r w:rsidR="007F5360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7F5360">
        <w:rPr>
          <w:rFonts w:ascii="Times New Roman" w:hAnsi="Times New Roman" w:cs="Times New Roman"/>
          <w:sz w:val="24"/>
          <w:szCs w:val="24"/>
        </w:rPr>
        <w:t>: индивидуальные характеристики речи человека, страдающего от боли, тошноты, слабости</w:t>
      </w:r>
      <w:r w:rsidR="00DA15E9">
        <w:rPr>
          <w:rFonts w:ascii="Times New Roman" w:hAnsi="Times New Roman" w:cs="Times New Roman"/>
          <w:sz w:val="24"/>
          <w:szCs w:val="24"/>
        </w:rPr>
        <w:t>, аде</w:t>
      </w:r>
      <w:r w:rsidR="007F5360">
        <w:rPr>
          <w:rFonts w:ascii="Times New Roman" w:hAnsi="Times New Roman" w:cs="Times New Roman"/>
          <w:sz w:val="24"/>
          <w:szCs w:val="24"/>
        </w:rPr>
        <w:t xml:space="preserve">нтии, и </w:t>
      </w:r>
      <w:proofErr w:type="spellStart"/>
      <w:r w:rsidR="007F5360">
        <w:rPr>
          <w:rFonts w:ascii="Times New Roman" w:hAnsi="Times New Roman" w:cs="Times New Roman"/>
          <w:sz w:val="24"/>
          <w:szCs w:val="24"/>
        </w:rPr>
        <w:t>тп</w:t>
      </w:r>
      <w:proofErr w:type="spellEnd"/>
      <w:r w:rsidR="007F5360">
        <w:rPr>
          <w:rFonts w:ascii="Times New Roman" w:hAnsi="Times New Roman" w:cs="Times New Roman"/>
          <w:sz w:val="24"/>
          <w:szCs w:val="24"/>
        </w:rPr>
        <w:t xml:space="preserve"> могут значительно усложнять </w:t>
      </w:r>
      <w:proofErr w:type="spellStart"/>
      <w:r w:rsidR="007F5360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="007F5360">
        <w:rPr>
          <w:rFonts w:ascii="Times New Roman" w:hAnsi="Times New Roman" w:cs="Times New Roman"/>
          <w:sz w:val="24"/>
          <w:szCs w:val="24"/>
        </w:rPr>
        <w:t xml:space="preserve"> информации из-за индивидуальных характеристик произношения больного, темпа и интонации его речи</w:t>
      </w:r>
      <w:r w:rsidR="00DA15E9">
        <w:rPr>
          <w:rFonts w:ascii="Times New Roman" w:hAnsi="Times New Roman" w:cs="Times New Roman"/>
          <w:sz w:val="24"/>
          <w:szCs w:val="24"/>
        </w:rPr>
        <w:t>.</w:t>
      </w:r>
      <w:r w:rsidR="007F53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53B03" w:rsidRDefault="00DA15E9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Преодоление упомянутых видов трудностей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иностранными студентами-медиками русской устной речи успешно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достигается планомерным и систематическим включением работы над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практические занятия по РКИ начиная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вводно-фонетического курса. </w:t>
      </w:r>
    </w:p>
    <w:p w:rsidR="00CA71CB" w:rsidRDefault="00DA15E9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первичном, элементарном этапе обучения РКИ упражнения по формированию навыков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включают прослушивания пар фонем, пар слов, различающихся твердостью или мягкостью одного из звуков, глухостью или звонкостью (бар – пар, шар – жар, был - бил)</w:t>
      </w:r>
      <w:r w:rsidR="00CA71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71CB" w:rsidRDefault="00CA71CB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Имитативные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упражнения помогают студентам-медикам развить слуховые навыки и умение дифференцировать фонологические пары. </w:t>
      </w:r>
    </w:p>
    <w:p w:rsidR="00953B03" w:rsidRDefault="00CA71CB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следующих стадиях развития понимания русской речи на слух упражнения на формирование навыков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инофонов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могут включать диалоги, записанные предварительно, прослушивание которых студентами предваряется заданиями преподавателя на целеполагание данного этапа работы и формирование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инофонов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интенций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: найти определенные сведения в звучащем сообщении, сравнить информацию сообщения с визуальной опорой (рассмотреть картинку, послушать ее описание и назвать, прозвучавшие или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названные в сообщении предметы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371FF4" w:rsidRDefault="00CA71CB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Специфика профессионально-ориентированного </w:t>
      </w:r>
      <w:r w:rsidR="008965B8">
        <w:rPr>
          <w:rFonts w:ascii="Times New Roman" w:hAnsi="Times New Roman" w:cs="Times New Roman"/>
          <w:sz w:val="24"/>
          <w:szCs w:val="24"/>
        </w:rPr>
        <w:t xml:space="preserve">обучения русскому языку иностранных студентов медиков обуславливает методическую целесообразность привлечения на вузовском этапе обучения медицинских терминов в содержание таких заданий: «Прослушайте названия костей, назовите кости, которые не являются частью скелета черепа: Теменная кость, лучевая кость, грудина, височная кость, затылочная кость, лобная кость». </w:t>
      </w:r>
    </w:p>
    <w:p w:rsidR="00DA1A66" w:rsidRDefault="008965B8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Языковые и технические трудности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студентом-медиком обращенной к нему речи больного, содержащей сообщение о жалобах, локализации, иррадиации, характере и продолжительности боли и других </w:t>
      </w:r>
      <w:r w:rsidR="0088758A">
        <w:rPr>
          <w:rFonts w:ascii="Times New Roman" w:hAnsi="Times New Roman" w:cs="Times New Roman"/>
          <w:sz w:val="24"/>
          <w:szCs w:val="24"/>
        </w:rPr>
        <w:t xml:space="preserve">могут быть успешно преодолены с </w:t>
      </w:r>
      <w:r w:rsidR="0088758A">
        <w:rPr>
          <w:rFonts w:ascii="Times New Roman" w:hAnsi="Times New Roman" w:cs="Times New Roman"/>
          <w:sz w:val="24"/>
          <w:szCs w:val="24"/>
        </w:rPr>
        <w:lastRenderedPageBreak/>
        <w:t xml:space="preserve">помощью включения </w:t>
      </w:r>
      <w:proofErr w:type="spellStart"/>
      <w:r w:rsidR="0088758A">
        <w:rPr>
          <w:rFonts w:ascii="Times New Roman" w:hAnsi="Times New Roman" w:cs="Times New Roman"/>
          <w:sz w:val="24"/>
          <w:szCs w:val="24"/>
        </w:rPr>
        <w:t>имитативных</w:t>
      </w:r>
      <w:proofErr w:type="spellEnd"/>
      <w:r w:rsidR="0088758A">
        <w:rPr>
          <w:rFonts w:ascii="Times New Roman" w:hAnsi="Times New Roman" w:cs="Times New Roman"/>
          <w:sz w:val="24"/>
          <w:szCs w:val="24"/>
        </w:rPr>
        <w:t xml:space="preserve"> упражнений в практические занятия по РКИ, многократное прослушивание и повторение диалогов врача и больного, типичных для речевых ситуаций «опрос больного по первичным жалобам», «опрос больного, сбор анамнеза жизни» и</w:t>
      </w:r>
      <w:proofErr w:type="gramEnd"/>
      <w:r w:rsidR="008875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58A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88758A">
        <w:rPr>
          <w:rFonts w:ascii="Times New Roman" w:hAnsi="Times New Roman" w:cs="Times New Roman"/>
          <w:sz w:val="24"/>
          <w:szCs w:val="24"/>
        </w:rPr>
        <w:t xml:space="preserve"> помогают студентам не только выучить основные языковые конструкции данных речевых ситуаций, пополнить словарный запас медицинской терминологии, синонимов медицинских терминов, наиболее часто используемых больными, но и сформировать базу речевых клише демонстрации </w:t>
      </w:r>
      <w:r w:rsidR="00DA1A66">
        <w:rPr>
          <w:rFonts w:ascii="Times New Roman" w:hAnsi="Times New Roman" w:cs="Times New Roman"/>
          <w:sz w:val="24"/>
          <w:szCs w:val="24"/>
        </w:rPr>
        <w:t xml:space="preserve">своего </w:t>
      </w:r>
      <w:r w:rsidR="0088758A">
        <w:rPr>
          <w:rFonts w:ascii="Times New Roman" w:hAnsi="Times New Roman" w:cs="Times New Roman"/>
          <w:sz w:val="24"/>
          <w:szCs w:val="24"/>
        </w:rPr>
        <w:t>внимания</w:t>
      </w:r>
      <w:r w:rsidR="00DA1A66">
        <w:rPr>
          <w:rFonts w:ascii="Times New Roman" w:hAnsi="Times New Roman" w:cs="Times New Roman"/>
          <w:sz w:val="24"/>
          <w:szCs w:val="24"/>
        </w:rPr>
        <w:t xml:space="preserve"> говорящему</w:t>
      </w:r>
      <w:r w:rsidR="0088758A">
        <w:rPr>
          <w:rFonts w:ascii="Times New Roman" w:hAnsi="Times New Roman" w:cs="Times New Roman"/>
          <w:sz w:val="24"/>
          <w:szCs w:val="24"/>
        </w:rPr>
        <w:t xml:space="preserve">, </w:t>
      </w:r>
      <w:r w:rsidR="00DA1A66">
        <w:rPr>
          <w:rFonts w:ascii="Times New Roman" w:hAnsi="Times New Roman" w:cs="Times New Roman"/>
          <w:sz w:val="24"/>
          <w:szCs w:val="24"/>
        </w:rPr>
        <w:t xml:space="preserve">выражений сочувствия, одобрения, согласия, </w:t>
      </w:r>
      <w:r w:rsidR="0088758A">
        <w:rPr>
          <w:rFonts w:ascii="Times New Roman" w:hAnsi="Times New Roman" w:cs="Times New Roman"/>
          <w:sz w:val="24"/>
          <w:szCs w:val="24"/>
        </w:rPr>
        <w:t xml:space="preserve">подтверждения понимания </w:t>
      </w:r>
      <w:r w:rsidR="00DA1A66">
        <w:rPr>
          <w:rFonts w:ascii="Times New Roman" w:hAnsi="Times New Roman" w:cs="Times New Roman"/>
          <w:sz w:val="24"/>
          <w:szCs w:val="24"/>
        </w:rPr>
        <w:t xml:space="preserve">услышанной информации, переспроса и уточнения в случае непонимания услышанного. </w:t>
      </w:r>
    </w:p>
    <w:p w:rsidR="00FD1BEE" w:rsidRDefault="00DA1A66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Дальнейшему развитию навыков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студентов-медиков способствуют задания на прослушивания предварительно записанных на любой носитель информации жалоб больных, их рассказов об истории развития заболевания и заполнения </w:t>
      </w:r>
      <w:r w:rsidR="00FD1BEE">
        <w:rPr>
          <w:rFonts w:ascii="Times New Roman" w:hAnsi="Times New Roman" w:cs="Times New Roman"/>
          <w:sz w:val="24"/>
          <w:szCs w:val="24"/>
        </w:rPr>
        <w:t xml:space="preserve">после </w:t>
      </w:r>
      <w:proofErr w:type="spellStart"/>
      <w:r w:rsidR="00FD1BEE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FD1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студентами бланков учебных историй болезни, пересказа сведений из прослушанного ими текста, выявление в предложенных списках утверждений соответствующих информации текста и ложных утверждений, не соответствующих сообщенным больным сведениям.</w:t>
      </w:r>
      <w:r w:rsidR="00FD1B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965B8" w:rsidRDefault="00FD1BEE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Селективное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вид работы по формированию навыков восприятия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инофоном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звучащей речи на слух способствует не только снятию лексических и грамматических трудностей студента-медика в его реальном общении с больным, но и формирует психологическую готовность к успешной межкультурной коммуникации.</w:t>
      </w:r>
    </w:p>
    <w:p w:rsidR="00D071AD" w:rsidRDefault="00273920" w:rsidP="00D071AD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Взаимосвязь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другими видами речевой деятельности, особенно с говорением, </w:t>
      </w:r>
      <w:r w:rsidR="00341162">
        <w:rPr>
          <w:rFonts w:ascii="Times New Roman" w:hAnsi="Times New Roman" w:cs="Times New Roman"/>
          <w:sz w:val="24"/>
          <w:szCs w:val="24"/>
        </w:rPr>
        <w:t xml:space="preserve">значительно </w:t>
      </w:r>
      <w:r>
        <w:rPr>
          <w:rFonts w:ascii="Times New Roman" w:hAnsi="Times New Roman" w:cs="Times New Roman"/>
          <w:sz w:val="24"/>
          <w:szCs w:val="24"/>
        </w:rPr>
        <w:t xml:space="preserve">влияет на интенсификацию речевой компетенции студента-медика, повышение его академической успешности и мотивации к изучению </w:t>
      </w:r>
      <w:r w:rsidR="009A4B55">
        <w:rPr>
          <w:rFonts w:ascii="Times New Roman" w:hAnsi="Times New Roman" w:cs="Times New Roman"/>
          <w:sz w:val="24"/>
          <w:szCs w:val="24"/>
        </w:rPr>
        <w:t xml:space="preserve">русского языка как иностранного, что обуславливает методическую целесообразность систематического включения заданий на развитие навыков </w:t>
      </w:r>
      <w:proofErr w:type="spellStart"/>
      <w:r w:rsidR="009A4B55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9A4B55">
        <w:rPr>
          <w:rFonts w:ascii="Times New Roman" w:hAnsi="Times New Roman" w:cs="Times New Roman"/>
          <w:sz w:val="24"/>
          <w:szCs w:val="24"/>
        </w:rPr>
        <w:t xml:space="preserve"> в практику </w:t>
      </w:r>
      <w:r w:rsidR="00341162">
        <w:rPr>
          <w:rFonts w:ascii="Times New Roman" w:hAnsi="Times New Roman" w:cs="Times New Roman"/>
          <w:sz w:val="24"/>
          <w:szCs w:val="24"/>
        </w:rPr>
        <w:t>обучения русскому языку будущих врачей на вузовском этапе</w:t>
      </w:r>
      <w:r w:rsidR="00441002">
        <w:rPr>
          <w:rFonts w:ascii="Times New Roman" w:hAnsi="Times New Roman" w:cs="Times New Roman"/>
          <w:sz w:val="24"/>
          <w:szCs w:val="24"/>
        </w:rPr>
        <w:t xml:space="preserve"> изучения РКИ</w:t>
      </w:r>
      <w:r w:rsidR="00341162">
        <w:rPr>
          <w:rFonts w:ascii="Times New Roman" w:hAnsi="Times New Roman" w:cs="Times New Roman"/>
          <w:sz w:val="24"/>
          <w:szCs w:val="24"/>
        </w:rPr>
        <w:t>.</w:t>
      </w:r>
      <w:r w:rsidR="00D071AD" w:rsidRPr="00D071AD">
        <w:t xml:space="preserve"> </w:t>
      </w:r>
      <w:proofErr w:type="gramEnd"/>
    </w:p>
    <w:p w:rsidR="00D071AD" w:rsidRPr="00D071AD" w:rsidRDefault="00D071AD" w:rsidP="00D07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71AD" w:rsidRPr="00D071AD" w:rsidRDefault="00D071AD" w:rsidP="00D071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71AD">
        <w:rPr>
          <w:rFonts w:ascii="Times New Roman" w:hAnsi="Times New Roman" w:cs="Times New Roman"/>
          <w:sz w:val="24"/>
          <w:szCs w:val="24"/>
        </w:rPr>
        <w:t>Литература</w:t>
      </w:r>
    </w:p>
    <w:p w:rsidR="00D071AD" w:rsidRPr="00D071AD" w:rsidRDefault="00D071AD" w:rsidP="00D07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3920" w:rsidRDefault="00D071AD" w:rsidP="00D071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Бредихина, И. А. Методика преподавания иностранных языков: обучение основным видам речевой деятельности: монография / И. А. Бредихина. –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ECD">
        <w:rPr>
          <w:rFonts w:ascii="Times New Roman" w:hAnsi="Times New Roman" w:cs="Times New Roman"/>
          <w:sz w:val="24"/>
          <w:szCs w:val="24"/>
        </w:rPr>
        <w:t>ФЛИНТА, 2023. – 103</w:t>
      </w:r>
      <w:r w:rsidRPr="00D071AD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D071AD" w:rsidRDefault="00D071AD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71AD" w:rsidRDefault="00D071AD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1BEE" w:rsidRDefault="00273920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1BEE" w:rsidRDefault="00FD1BEE" w:rsidP="00763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D1BEE" w:rsidSect="002908C9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ED"/>
    <w:rsid w:val="00040713"/>
    <w:rsid w:val="001128DC"/>
    <w:rsid w:val="001969B8"/>
    <w:rsid w:val="002211F2"/>
    <w:rsid w:val="00273920"/>
    <w:rsid w:val="002908C9"/>
    <w:rsid w:val="002A669B"/>
    <w:rsid w:val="002E6DDB"/>
    <w:rsid w:val="003407A8"/>
    <w:rsid w:val="00341162"/>
    <w:rsid w:val="00371FF4"/>
    <w:rsid w:val="00415A2E"/>
    <w:rsid w:val="00441002"/>
    <w:rsid w:val="00471A15"/>
    <w:rsid w:val="004B0FBD"/>
    <w:rsid w:val="00512ECD"/>
    <w:rsid w:val="005269B0"/>
    <w:rsid w:val="00541382"/>
    <w:rsid w:val="00630B7B"/>
    <w:rsid w:val="0068066F"/>
    <w:rsid w:val="007632E1"/>
    <w:rsid w:val="00767BED"/>
    <w:rsid w:val="007C68CC"/>
    <w:rsid w:val="007F5360"/>
    <w:rsid w:val="00811FA3"/>
    <w:rsid w:val="008843FD"/>
    <w:rsid w:val="0088758A"/>
    <w:rsid w:val="008965B8"/>
    <w:rsid w:val="008A7780"/>
    <w:rsid w:val="00953B03"/>
    <w:rsid w:val="009A4B55"/>
    <w:rsid w:val="009F3F46"/>
    <w:rsid w:val="00AA066B"/>
    <w:rsid w:val="00BD4AF4"/>
    <w:rsid w:val="00C1039D"/>
    <w:rsid w:val="00C65B12"/>
    <w:rsid w:val="00CA71CB"/>
    <w:rsid w:val="00D071AD"/>
    <w:rsid w:val="00DA15E9"/>
    <w:rsid w:val="00DA1A66"/>
    <w:rsid w:val="00E8790D"/>
    <w:rsid w:val="00F263B7"/>
    <w:rsid w:val="00F874D0"/>
    <w:rsid w:val="00FD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1301</Words>
  <Characters>7420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Ситникова</dc:creator>
  <cp:lastModifiedBy>Ситникова </cp:lastModifiedBy>
  <cp:revision>2</cp:revision>
  <dcterms:created xsi:type="dcterms:W3CDTF">2026-01-12T11:32:00Z</dcterms:created>
  <dcterms:modified xsi:type="dcterms:W3CDTF">2026-01-12T11:32:00Z</dcterms:modified>
</cp:coreProperties>
</file>