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FE97" w14:textId="0A7B9C5F" w:rsidR="00DD1F01" w:rsidRPr="0010262B" w:rsidRDefault="00DD1F01" w:rsidP="00DD1F01">
      <w:pPr>
        <w:spacing w:after="0" w:line="240" w:lineRule="auto"/>
        <w:rPr>
          <w:rFonts w:ascii="Times New Roman" w:hAnsi="Times New Roman" w:cs="Times New Roman"/>
          <w:b/>
          <w:bCs/>
          <w:i/>
          <w:iCs/>
          <w:sz w:val="30"/>
          <w:szCs w:val="30"/>
        </w:rPr>
      </w:pPr>
      <w:r w:rsidRPr="0010262B">
        <w:rPr>
          <w:rFonts w:ascii="Times New Roman" w:hAnsi="Times New Roman" w:cs="Times New Roman"/>
          <w:b/>
          <w:bCs/>
          <w:i/>
          <w:iCs/>
          <w:sz w:val="30"/>
          <w:szCs w:val="30"/>
        </w:rPr>
        <w:t>УДК 378.147:811’25</w:t>
      </w:r>
    </w:p>
    <w:p w14:paraId="432AABA6" w14:textId="5FF7AB90" w:rsidR="00DD1F01" w:rsidRDefault="00DD1F01" w:rsidP="00DD1F01">
      <w:pPr>
        <w:spacing w:after="0" w:line="240" w:lineRule="auto"/>
        <w:rPr>
          <w:rFonts w:ascii="Times New Roman" w:hAnsi="Times New Roman" w:cs="Times New Roman"/>
          <w:b/>
          <w:bCs/>
          <w:i/>
          <w:iCs/>
          <w:sz w:val="30"/>
          <w:szCs w:val="30"/>
        </w:rPr>
      </w:pPr>
      <w:r w:rsidRPr="00DD1F01">
        <w:rPr>
          <w:rFonts w:ascii="Times New Roman" w:hAnsi="Times New Roman" w:cs="Times New Roman"/>
          <w:b/>
          <w:bCs/>
          <w:i/>
          <w:iCs/>
          <w:sz w:val="30"/>
          <w:szCs w:val="30"/>
        </w:rPr>
        <w:t>Е.</w:t>
      </w:r>
      <w:r w:rsidR="005E1BE9">
        <w:rPr>
          <w:rFonts w:ascii="Times New Roman" w:hAnsi="Times New Roman" w:cs="Times New Roman"/>
          <w:b/>
          <w:bCs/>
          <w:i/>
          <w:iCs/>
          <w:sz w:val="30"/>
          <w:szCs w:val="30"/>
        </w:rPr>
        <w:t xml:space="preserve"> </w:t>
      </w:r>
      <w:r w:rsidRPr="00DD1F01">
        <w:rPr>
          <w:rFonts w:ascii="Times New Roman" w:hAnsi="Times New Roman" w:cs="Times New Roman"/>
          <w:b/>
          <w:bCs/>
          <w:i/>
          <w:iCs/>
          <w:sz w:val="30"/>
          <w:szCs w:val="30"/>
        </w:rPr>
        <w:t>Г.</w:t>
      </w:r>
      <w:r>
        <w:rPr>
          <w:rFonts w:ascii="Times New Roman" w:hAnsi="Times New Roman" w:cs="Times New Roman"/>
          <w:b/>
          <w:bCs/>
          <w:i/>
          <w:iCs/>
          <w:sz w:val="30"/>
          <w:szCs w:val="30"/>
        </w:rPr>
        <w:t xml:space="preserve"> </w:t>
      </w:r>
      <w:r w:rsidRPr="00DD1F01">
        <w:rPr>
          <w:rFonts w:ascii="Times New Roman" w:hAnsi="Times New Roman" w:cs="Times New Roman"/>
          <w:b/>
          <w:bCs/>
          <w:i/>
          <w:iCs/>
          <w:sz w:val="30"/>
          <w:szCs w:val="30"/>
        </w:rPr>
        <w:t>Богданович</w:t>
      </w:r>
    </w:p>
    <w:p w14:paraId="1C2CAF5E" w14:textId="0DB45E30" w:rsidR="00DD1F01" w:rsidRPr="00356C4E" w:rsidRDefault="002E6453" w:rsidP="00DD1F01">
      <w:pPr>
        <w:spacing w:after="0" w:line="240" w:lineRule="auto"/>
        <w:rPr>
          <w:rFonts w:ascii="Times New Roman" w:hAnsi="Times New Roman" w:cs="Times New Roman"/>
          <w:i/>
          <w:iCs/>
          <w:sz w:val="30"/>
          <w:szCs w:val="30"/>
        </w:rPr>
      </w:pPr>
      <w:r w:rsidRPr="00356C4E">
        <w:rPr>
          <w:rFonts w:ascii="Times New Roman" w:hAnsi="Times New Roman" w:cs="Times New Roman"/>
          <w:i/>
          <w:iCs/>
          <w:sz w:val="30"/>
          <w:szCs w:val="30"/>
        </w:rPr>
        <w:t xml:space="preserve">г. </w:t>
      </w:r>
      <w:r w:rsidR="00DD1F01" w:rsidRPr="00356C4E">
        <w:rPr>
          <w:rFonts w:ascii="Times New Roman" w:hAnsi="Times New Roman" w:cs="Times New Roman"/>
          <w:i/>
          <w:iCs/>
          <w:sz w:val="30"/>
          <w:szCs w:val="30"/>
        </w:rPr>
        <w:t>Гомель, ГГУ им</w:t>
      </w:r>
      <w:r w:rsidRPr="00356C4E">
        <w:rPr>
          <w:rFonts w:ascii="Times New Roman" w:hAnsi="Times New Roman" w:cs="Times New Roman"/>
          <w:i/>
          <w:iCs/>
          <w:sz w:val="30"/>
          <w:szCs w:val="30"/>
        </w:rPr>
        <w:t>ени</w:t>
      </w:r>
      <w:r w:rsidR="00DD1F01" w:rsidRPr="00356C4E">
        <w:rPr>
          <w:rFonts w:ascii="Times New Roman" w:hAnsi="Times New Roman" w:cs="Times New Roman"/>
          <w:i/>
          <w:iCs/>
          <w:sz w:val="30"/>
          <w:szCs w:val="30"/>
        </w:rPr>
        <w:t xml:space="preserve"> Ф. Скорины</w:t>
      </w:r>
    </w:p>
    <w:p w14:paraId="1D0B9AC3" w14:textId="77777777" w:rsidR="00DD1F01" w:rsidRPr="00DD1F01" w:rsidRDefault="00DD1F01" w:rsidP="00DD1F01">
      <w:pPr>
        <w:spacing w:after="0" w:line="240" w:lineRule="auto"/>
        <w:rPr>
          <w:rFonts w:ascii="Times New Roman" w:hAnsi="Times New Roman" w:cs="Times New Roman"/>
          <w:b/>
          <w:bCs/>
          <w:i/>
          <w:iCs/>
          <w:sz w:val="30"/>
          <w:szCs w:val="30"/>
        </w:rPr>
      </w:pPr>
    </w:p>
    <w:p w14:paraId="58D99342" w14:textId="63D6220A" w:rsidR="00683428" w:rsidRDefault="00683428" w:rsidP="00DD1F01">
      <w:pPr>
        <w:spacing w:after="0" w:line="240" w:lineRule="auto"/>
        <w:jc w:val="center"/>
        <w:rPr>
          <w:rFonts w:ascii="Times New Roman" w:hAnsi="Times New Roman" w:cs="Times New Roman"/>
          <w:b/>
          <w:bCs/>
          <w:sz w:val="30"/>
          <w:szCs w:val="30"/>
        </w:rPr>
      </w:pPr>
      <w:r w:rsidRPr="00DD1F01">
        <w:rPr>
          <w:rFonts w:ascii="Times New Roman" w:hAnsi="Times New Roman" w:cs="Times New Roman"/>
          <w:b/>
          <w:bCs/>
          <w:sz w:val="30"/>
          <w:szCs w:val="30"/>
        </w:rPr>
        <w:t>П</w:t>
      </w:r>
      <w:r w:rsidR="00DD1F01" w:rsidRPr="00DD1F01">
        <w:rPr>
          <w:rFonts w:ascii="Times New Roman" w:hAnsi="Times New Roman" w:cs="Times New Roman"/>
          <w:b/>
          <w:bCs/>
          <w:sz w:val="30"/>
          <w:szCs w:val="30"/>
        </w:rPr>
        <w:t>РОБЛЕМНЫЙ ПОДХОД ПРИ ОБУЧЕНИИ СТУДЕНТОВ УСТНОМУ И ПИСЬМЕННОМУ ПЕРЕВОДУ</w:t>
      </w:r>
    </w:p>
    <w:p w14:paraId="28E4BFD6" w14:textId="6AA0454A" w:rsidR="00DD1F01" w:rsidRDefault="00DD1F01" w:rsidP="00DD1F01">
      <w:pPr>
        <w:spacing w:after="0" w:line="240" w:lineRule="auto"/>
        <w:jc w:val="center"/>
        <w:rPr>
          <w:rFonts w:ascii="Times New Roman" w:hAnsi="Times New Roman" w:cs="Times New Roman"/>
          <w:b/>
          <w:bCs/>
          <w:sz w:val="30"/>
          <w:szCs w:val="30"/>
        </w:rPr>
      </w:pPr>
    </w:p>
    <w:p w14:paraId="7D332B73" w14:textId="77777777" w:rsidR="00760A2E" w:rsidRDefault="00596E25" w:rsidP="00620875">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Обучение будущих специалистов в современном мире направлено на подготовку высококлассных, конкурентоспособных профессионалов своего дела, способных быстро и эффективно решать поставленные перед ними задачи. В процессе обучения большое внимание уделяется развитию </w:t>
      </w:r>
      <w:r w:rsidR="00760A2E">
        <w:rPr>
          <w:rFonts w:ascii="Times New Roman" w:hAnsi="Times New Roman" w:cs="Times New Roman"/>
          <w:sz w:val="30"/>
          <w:szCs w:val="30"/>
        </w:rPr>
        <w:t>личностного</w:t>
      </w:r>
      <w:r>
        <w:rPr>
          <w:rFonts w:ascii="Times New Roman" w:hAnsi="Times New Roman" w:cs="Times New Roman"/>
          <w:sz w:val="30"/>
          <w:szCs w:val="30"/>
        </w:rPr>
        <w:t xml:space="preserve"> потенциала</w:t>
      </w:r>
      <w:r w:rsidR="00760A2E">
        <w:rPr>
          <w:rFonts w:ascii="Times New Roman" w:hAnsi="Times New Roman" w:cs="Times New Roman"/>
          <w:sz w:val="30"/>
          <w:szCs w:val="30"/>
        </w:rPr>
        <w:t xml:space="preserve"> студента</w:t>
      </w:r>
      <w:r>
        <w:rPr>
          <w:rFonts w:ascii="Times New Roman" w:hAnsi="Times New Roman" w:cs="Times New Roman"/>
          <w:sz w:val="30"/>
          <w:szCs w:val="30"/>
        </w:rPr>
        <w:t xml:space="preserve">, </w:t>
      </w:r>
      <w:r w:rsidR="00760A2E">
        <w:rPr>
          <w:rFonts w:ascii="Times New Roman" w:hAnsi="Times New Roman" w:cs="Times New Roman"/>
          <w:sz w:val="30"/>
          <w:szCs w:val="30"/>
        </w:rPr>
        <w:t xml:space="preserve">его </w:t>
      </w:r>
      <w:r>
        <w:rPr>
          <w:rFonts w:ascii="Times New Roman" w:hAnsi="Times New Roman" w:cs="Times New Roman"/>
          <w:sz w:val="30"/>
          <w:szCs w:val="30"/>
        </w:rPr>
        <w:t xml:space="preserve">способности творчески </w:t>
      </w:r>
      <w:r w:rsidR="00760A2E">
        <w:rPr>
          <w:rFonts w:ascii="Times New Roman" w:hAnsi="Times New Roman" w:cs="Times New Roman"/>
          <w:sz w:val="30"/>
          <w:szCs w:val="30"/>
        </w:rPr>
        <w:t>решать проблемы. Будущие специалисты должны быть готовы постоянно повышать свою квалификацию и получать необходимые для работы знания.</w:t>
      </w:r>
    </w:p>
    <w:p w14:paraId="5544E3BD" w14:textId="0AB3E9BD" w:rsidR="00965215" w:rsidRDefault="00760A2E" w:rsidP="00620875">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Проблемный подход в обучении способствует развитию творческих способностей каждого студента и направлен на то, чтобы научить самостоятельно находить необходимую информацию.</w:t>
      </w:r>
      <w:r w:rsidR="003F350E">
        <w:rPr>
          <w:rFonts w:ascii="Times New Roman" w:hAnsi="Times New Roman" w:cs="Times New Roman"/>
          <w:sz w:val="30"/>
          <w:szCs w:val="30"/>
        </w:rPr>
        <w:t xml:space="preserve"> Будущий переводчик должен обладать </w:t>
      </w:r>
      <w:r w:rsidR="00965215">
        <w:rPr>
          <w:rFonts w:ascii="Times New Roman" w:hAnsi="Times New Roman" w:cs="Times New Roman"/>
          <w:sz w:val="30"/>
          <w:szCs w:val="30"/>
        </w:rPr>
        <w:t>обширным кругом знаний, понимать</w:t>
      </w:r>
      <w:r w:rsidR="00596E25">
        <w:rPr>
          <w:rFonts w:ascii="Times New Roman" w:hAnsi="Times New Roman" w:cs="Times New Roman"/>
          <w:sz w:val="30"/>
          <w:szCs w:val="30"/>
        </w:rPr>
        <w:t xml:space="preserve"> </w:t>
      </w:r>
      <w:r w:rsidR="00965215">
        <w:rPr>
          <w:rFonts w:ascii="Times New Roman" w:hAnsi="Times New Roman" w:cs="Times New Roman"/>
          <w:sz w:val="30"/>
          <w:szCs w:val="30"/>
        </w:rPr>
        <w:t>лингвистический, концептуальный, экстралингвистический смыслы иностранных текстов для того, чтобы, перебрав несколько вариантов перевода, выбрать наиболее точный и емкий.</w:t>
      </w:r>
    </w:p>
    <w:p w14:paraId="0072C4A6" w14:textId="528A9AA2" w:rsidR="00596E25" w:rsidRDefault="00DF364E" w:rsidP="00620875">
      <w:pPr>
        <w:spacing w:after="0" w:line="240" w:lineRule="auto"/>
        <w:ind w:firstLine="567"/>
        <w:jc w:val="both"/>
        <w:rPr>
          <w:rFonts w:ascii="Times New Roman" w:hAnsi="Times New Roman" w:cs="Times New Roman"/>
          <w:sz w:val="30"/>
          <w:szCs w:val="30"/>
        </w:rPr>
      </w:pPr>
      <w:r w:rsidRPr="00DF364E">
        <w:rPr>
          <w:rFonts w:ascii="Times New Roman" w:hAnsi="Times New Roman" w:cs="Times New Roman"/>
          <w:sz w:val="30"/>
          <w:szCs w:val="30"/>
        </w:rPr>
        <w:t xml:space="preserve">Проблемное обучение </w:t>
      </w:r>
      <w:r w:rsidR="00DD17F9">
        <w:rPr>
          <w:rFonts w:ascii="Times New Roman" w:hAnsi="Times New Roman" w:cs="Times New Roman"/>
          <w:sz w:val="30"/>
          <w:szCs w:val="30"/>
        </w:rPr>
        <w:t>–</w:t>
      </w:r>
      <w:r w:rsidRPr="00DF364E">
        <w:rPr>
          <w:rFonts w:ascii="Times New Roman" w:hAnsi="Times New Roman" w:cs="Times New Roman"/>
          <w:sz w:val="30"/>
          <w:szCs w:val="30"/>
        </w:rPr>
        <w:t xml:space="preserve"> дидактическая система, основанная на закономерностях творческого усвоения знаний и способов деятельности [</w:t>
      </w:r>
      <w:r w:rsidR="002E6453">
        <w:rPr>
          <w:rFonts w:ascii="Times New Roman" w:hAnsi="Times New Roman" w:cs="Times New Roman"/>
          <w:sz w:val="30"/>
          <w:szCs w:val="30"/>
        </w:rPr>
        <w:t>4</w:t>
      </w:r>
      <w:r w:rsidRPr="00DF364E">
        <w:rPr>
          <w:rFonts w:ascii="Times New Roman" w:hAnsi="Times New Roman" w:cs="Times New Roman"/>
          <w:sz w:val="30"/>
          <w:szCs w:val="30"/>
        </w:rPr>
        <w:t xml:space="preserve">, с. 3]. </w:t>
      </w:r>
      <w:r w:rsidR="00572974">
        <w:rPr>
          <w:rFonts w:ascii="Times New Roman" w:hAnsi="Times New Roman" w:cs="Times New Roman"/>
          <w:sz w:val="30"/>
          <w:szCs w:val="30"/>
        </w:rPr>
        <w:t>Проблемная ситуация, определяющая мыслительные и речевые акты, является ключевым компонентом</w:t>
      </w:r>
      <w:r w:rsidR="00965215" w:rsidRPr="00965215">
        <w:rPr>
          <w:rFonts w:ascii="Times New Roman" w:hAnsi="Times New Roman" w:cs="Times New Roman"/>
          <w:sz w:val="30"/>
          <w:szCs w:val="30"/>
        </w:rPr>
        <w:t xml:space="preserve"> </w:t>
      </w:r>
      <w:r w:rsidR="00572974">
        <w:rPr>
          <w:rFonts w:ascii="Times New Roman" w:hAnsi="Times New Roman" w:cs="Times New Roman"/>
          <w:sz w:val="30"/>
          <w:szCs w:val="30"/>
        </w:rPr>
        <w:t xml:space="preserve">проблемного обучения. </w:t>
      </w:r>
      <w:r w:rsidR="00572974">
        <w:rPr>
          <w:rFonts w:ascii="Times New Roman" w:hAnsi="Times New Roman" w:cs="Times New Roman"/>
          <w:sz w:val="30"/>
          <w:szCs w:val="30"/>
        </w:rPr>
        <w:t xml:space="preserve">В. </w:t>
      </w:r>
      <w:proofErr w:type="spellStart"/>
      <w:r w:rsidR="00572974">
        <w:rPr>
          <w:rFonts w:ascii="Times New Roman" w:hAnsi="Times New Roman" w:cs="Times New Roman"/>
          <w:sz w:val="30"/>
          <w:szCs w:val="30"/>
        </w:rPr>
        <w:t>Оконь</w:t>
      </w:r>
      <w:proofErr w:type="spellEnd"/>
      <w:r w:rsidR="00572974">
        <w:rPr>
          <w:rFonts w:ascii="Times New Roman" w:hAnsi="Times New Roman" w:cs="Times New Roman"/>
          <w:sz w:val="30"/>
          <w:szCs w:val="30"/>
        </w:rPr>
        <w:t xml:space="preserve"> утверждает, что умение видеть проблему входит в высшую форму мышления</w:t>
      </w:r>
      <w:r w:rsidR="00572974" w:rsidRPr="00965215">
        <w:rPr>
          <w:rFonts w:ascii="Times New Roman" w:hAnsi="Times New Roman" w:cs="Times New Roman"/>
          <w:sz w:val="30"/>
          <w:szCs w:val="30"/>
        </w:rPr>
        <w:t>.</w:t>
      </w:r>
    </w:p>
    <w:p w14:paraId="0A9DF30F" w14:textId="3B7D95B2" w:rsidR="00572974" w:rsidRDefault="00572974" w:rsidP="00620875">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Л.</w:t>
      </w:r>
      <w:r w:rsidR="005E1BE9">
        <w:rPr>
          <w:rFonts w:ascii="Times New Roman" w:hAnsi="Times New Roman" w:cs="Times New Roman"/>
          <w:sz w:val="30"/>
          <w:szCs w:val="30"/>
        </w:rPr>
        <w:t xml:space="preserve"> </w:t>
      </w:r>
      <w:r>
        <w:rPr>
          <w:rFonts w:ascii="Times New Roman" w:hAnsi="Times New Roman" w:cs="Times New Roman"/>
          <w:sz w:val="30"/>
          <w:szCs w:val="30"/>
        </w:rPr>
        <w:t>К. Латышев в своей методике предлагает использовать для определения сущности перевода проблемные задания. На занятии</w:t>
      </w:r>
      <w:r w:rsidR="00DF364E">
        <w:rPr>
          <w:rFonts w:ascii="Times New Roman" w:hAnsi="Times New Roman" w:cs="Times New Roman"/>
          <w:sz w:val="30"/>
          <w:szCs w:val="30"/>
        </w:rPr>
        <w:t xml:space="preserve"> </w:t>
      </w:r>
      <w:r>
        <w:rPr>
          <w:rFonts w:ascii="Times New Roman" w:hAnsi="Times New Roman" w:cs="Times New Roman"/>
          <w:sz w:val="30"/>
          <w:szCs w:val="30"/>
        </w:rPr>
        <w:t>разда</w:t>
      </w:r>
      <w:r w:rsidR="00DF364E">
        <w:rPr>
          <w:rFonts w:ascii="Times New Roman" w:hAnsi="Times New Roman" w:cs="Times New Roman"/>
          <w:sz w:val="30"/>
          <w:szCs w:val="30"/>
        </w:rPr>
        <w:t>ются</w:t>
      </w:r>
      <w:r>
        <w:rPr>
          <w:rFonts w:ascii="Times New Roman" w:hAnsi="Times New Roman" w:cs="Times New Roman"/>
          <w:sz w:val="30"/>
          <w:szCs w:val="30"/>
        </w:rPr>
        <w:t xml:space="preserve"> тексты оригинала</w:t>
      </w:r>
      <w:r w:rsidR="00DF364E">
        <w:rPr>
          <w:rFonts w:ascii="Times New Roman" w:hAnsi="Times New Roman" w:cs="Times New Roman"/>
          <w:sz w:val="30"/>
          <w:szCs w:val="30"/>
        </w:rPr>
        <w:t xml:space="preserve">, перевод и пересказ, задача студентов состоит в том, чтобы определить разницу между текстом оригинала, перевода и пересказа. </w:t>
      </w:r>
      <w:r w:rsidR="007434B3">
        <w:rPr>
          <w:rFonts w:ascii="Times New Roman" w:hAnsi="Times New Roman" w:cs="Times New Roman"/>
          <w:sz w:val="30"/>
          <w:szCs w:val="30"/>
        </w:rPr>
        <w:t>Задания подобного типа помогают развивать у будущего переводчика критическое мышление, интуицию и креативность.</w:t>
      </w:r>
    </w:p>
    <w:p w14:paraId="782B8E83" w14:textId="5A48F44F" w:rsidR="0073703B" w:rsidRDefault="0073703B" w:rsidP="0073703B">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Практические задание должны носить комплексный характер и быть направлены на отработку переводческих навыков и умений. Перевод текста </w:t>
      </w:r>
      <w:r w:rsidR="00DD17F9">
        <w:rPr>
          <w:rFonts w:ascii="Times New Roman" w:hAnsi="Times New Roman" w:cs="Times New Roman"/>
          <w:sz w:val="30"/>
          <w:szCs w:val="30"/>
        </w:rPr>
        <w:t>не</w:t>
      </w:r>
      <w:r w:rsidR="00DD17F9">
        <w:rPr>
          <w:rFonts w:ascii="Times New Roman" w:hAnsi="Times New Roman" w:cs="Times New Roman"/>
          <w:sz w:val="30"/>
          <w:szCs w:val="30"/>
        </w:rPr>
        <w:t xml:space="preserve"> </w:t>
      </w:r>
      <w:r>
        <w:rPr>
          <w:rFonts w:ascii="Times New Roman" w:hAnsi="Times New Roman" w:cs="Times New Roman"/>
          <w:sz w:val="30"/>
          <w:szCs w:val="30"/>
        </w:rPr>
        <w:t xml:space="preserve">состоит в дословной передаче содержания средствами языка перевода. При работе с текстом оригинала переводчику приходится пополнять свои знания страноведческой информацией, фактами об особенностях культуры и также историческими данными. </w:t>
      </w:r>
      <w:r w:rsidRPr="0073703B">
        <w:rPr>
          <w:rFonts w:ascii="Times New Roman" w:hAnsi="Times New Roman" w:cs="Times New Roman"/>
          <w:sz w:val="30"/>
          <w:szCs w:val="30"/>
        </w:rPr>
        <w:t xml:space="preserve">В. Н. Крупнов видит цель обучения переводу в выполнении переводческой деятельности в рамках определенной творческо-деятельностной программы интерпретации текста на более широком культурно-историческом фоне. Перевод невозможен без анализа </w:t>
      </w:r>
      <w:r w:rsidRPr="0073703B">
        <w:rPr>
          <w:rFonts w:ascii="Times New Roman" w:hAnsi="Times New Roman" w:cs="Times New Roman"/>
          <w:sz w:val="30"/>
          <w:szCs w:val="30"/>
        </w:rPr>
        <w:lastRenderedPageBreak/>
        <w:t>смыслового содержания оригинала (информационная ориентация) и интеграции в более широкие связи дейс</w:t>
      </w:r>
      <w:r>
        <w:rPr>
          <w:rFonts w:ascii="Times New Roman" w:hAnsi="Times New Roman" w:cs="Times New Roman"/>
          <w:sz w:val="30"/>
          <w:szCs w:val="30"/>
        </w:rPr>
        <w:t>т</w:t>
      </w:r>
      <w:r w:rsidRPr="0073703B">
        <w:rPr>
          <w:rFonts w:ascii="Times New Roman" w:hAnsi="Times New Roman" w:cs="Times New Roman"/>
          <w:sz w:val="30"/>
          <w:szCs w:val="30"/>
        </w:rPr>
        <w:t>вительности [</w:t>
      </w:r>
      <w:r w:rsidR="002E6453">
        <w:rPr>
          <w:rFonts w:ascii="Times New Roman" w:hAnsi="Times New Roman" w:cs="Times New Roman"/>
          <w:sz w:val="30"/>
          <w:szCs w:val="30"/>
        </w:rPr>
        <w:t>3</w:t>
      </w:r>
      <w:r w:rsidRPr="0073703B">
        <w:rPr>
          <w:rFonts w:ascii="Times New Roman" w:hAnsi="Times New Roman" w:cs="Times New Roman"/>
          <w:sz w:val="30"/>
          <w:szCs w:val="30"/>
        </w:rPr>
        <w:t>, с. 23].</w:t>
      </w:r>
    </w:p>
    <w:p w14:paraId="676DD3DE" w14:textId="12D2E672" w:rsidR="00572974" w:rsidRDefault="0020009C" w:rsidP="0020009C">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Л.</w:t>
      </w:r>
      <w:r w:rsidR="0007099F">
        <w:rPr>
          <w:rFonts w:ascii="Times New Roman" w:hAnsi="Times New Roman" w:cs="Times New Roman"/>
          <w:sz w:val="30"/>
          <w:szCs w:val="30"/>
        </w:rPr>
        <w:t xml:space="preserve"> </w:t>
      </w:r>
      <w:r>
        <w:rPr>
          <w:rFonts w:ascii="Times New Roman" w:hAnsi="Times New Roman" w:cs="Times New Roman"/>
          <w:sz w:val="30"/>
          <w:szCs w:val="30"/>
        </w:rPr>
        <w:t xml:space="preserve">К. Латышев предлагает на этапе знакомства с текстом </w:t>
      </w:r>
      <w:r w:rsidR="00B36077">
        <w:rPr>
          <w:rFonts w:ascii="Times New Roman" w:hAnsi="Times New Roman" w:cs="Times New Roman"/>
          <w:sz w:val="30"/>
          <w:szCs w:val="30"/>
        </w:rPr>
        <w:t xml:space="preserve">проделывать </w:t>
      </w:r>
      <w:r w:rsidRPr="0020009C">
        <w:rPr>
          <w:rFonts w:ascii="Times New Roman" w:hAnsi="Times New Roman" w:cs="Times New Roman"/>
          <w:sz w:val="30"/>
          <w:szCs w:val="30"/>
        </w:rPr>
        <w:t>упражнение на зрительное восприятие</w:t>
      </w:r>
      <w:r w:rsidR="00E959A0">
        <w:rPr>
          <w:rFonts w:ascii="Times New Roman" w:hAnsi="Times New Roman" w:cs="Times New Roman"/>
          <w:sz w:val="30"/>
          <w:szCs w:val="30"/>
        </w:rPr>
        <w:t xml:space="preserve"> информации</w:t>
      </w:r>
      <w:r w:rsidRPr="0020009C">
        <w:rPr>
          <w:rFonts w:ascii="Times New Roman" w:hAnsi="Times New Roman" w:cs="Times New Roman"/>
          <w:sz w:val="30"/>
          <w:szCs w:val="30"/>
        </w:rPr>
        <w:t xml:space="preserve"> со счетом.</w:t>
      </w:r>
      <w:r>
        <w:rPr>
          <w:rFonts w:ascii="Times New Roman" w:hAnsi="Times New Roman" w:cs="Times New Roman"/>
          <w:sz w:val="30"/>
          <w:szCs w:val="30"/>
        </w:rPr>
        <w:t xml:space="preserve"> </w:t>
      </w:r>
      <w:r w:rsidRPr="0020009C">
        <w:rPr>
          <w:rFonts w:ascii="Times New Roman" w:hAnsi="Times New Roman" w:cs="Times New Roman"/>
          <w:sz w:val="30"/>
          <w:szCs w:val="30"/>
        </w:rPr>
        <w:t xml:space="preserve">Студенты должны читать текст на иностранном языке про себя, считая </w:t>
      </w:r>
      <w:r w:rsidR="00E959A0" w:rsidRPr="0020009C">
        <w:rPr>
          <w:rFonts w:ascii="Times New Roman" w:hAnsi="Times New Roman" w:cs="Times New Roman"/>
          <w:sz w:val="30"/>
          <w:szCs w:val="30"/>
        </w:rPr>
        <w:t xml:space="preserve">при этом </w:t>
      </w:r>
      <w:r w:rsidRPr="0020009C">
        <w:rPr>
          <w:rFonts w:ascii="Times New Roman" w:hAnsi="Times New Roman" w:cs="Times New Roman"/>
          <w:sz w:val="30"/>
          <w:szCs w:val="30"/>
        </w:rPr>
        <w:t>вслух.</w:t>
      </w:r>
      <w:r>
        <w:rPr>
          <w:rFonts w:ascii="Times New Roman" w:hAnsi="Times New Roman" w:cs="Times New Roman"/>
          <w:sz w:val="30"/>
          <w:szCs w:val="30"/>
        </w:rPr>
        <w:t xml:space="preserve"> </w:t>
      </w:r>
      <w:r w:rsidR="00E959A0">
        <w:rPr>
          <w:rFonts w:ascii="Times New Roman" w:hAnsi="Times New Roman" w:cs="Times New Roman"/>
          <w:sz w:val="30"/>
          <w:szCs w:val="30"/>
        </w:rPr>
        <w:t xml:space="preserve">Целью данного упражнения является </w:t>
      </w:r>
      <w:r w:rsidRPr="0020009C">
        <w:rPr>
          <w:rFonts w:ascii="Times New Roman" w:hAnsi="Times New Roman" w:cs="Times New Roman"/>
          <w:sz w:val="30"/>
          <w:szCs w:val="30"/>
        </w:rPr>
        <w:t>тренировк</w:t>
      </w:r>
      <w:r w:rsidR="00E959A0">
        <w:rPr>
          <w:rFonts w:ascii="Times New Roman" w:hAnsi="Times New Roman" w:cs="Times New Roman"/>
          <w:sz w:val="30"/>
          <w:szCs w:val="30"/>
        </w:rPr>
        <w:t>а</w:t>
      </w:r>
      <w:r w:rsidRPr="0020009C">
        <w:rPr>
          <w:rFonts w:ascii="Times New Roman" w:hAnsi="Times New Roman" w:cs="Times New Roman"/>
          <w:sz w:val="30"/>
          <w:szCs w:val="30"/>
        </w:rPr>
        <w:t xml:space="preserve"> параллельных действий </w:t>
      </w:r>
      <w:r w:rsidR="00B36077">
        <w:rPr>
          <w:rFonts w:ascii="Times New Roman" w:hAnsi="Times New Roman" w:cs="Times New Roman"/>
          <w:sz w:val="30"/>
          <w:szCs w:val="30"/>
        </w:rPr>
        <w:t>–</w:t>
      </w:r>
      <w:r w:rsidRPr="0020009C">
        <w:rPr>
          <w:rFonts w:ascii="Times New Roman" w:hAnsi="Times New Roman" w:cs="Times New Roman"/>
          <w:sz w:val="30"/>
          <w:szCs w:val="30"/>
        </w:rPr>
        <w:t xml:space="preserve"> зрительного восприятия </w:t>
      </w:r>
      <w:r w:rsidR="00B36077">
        <w:rPr>
          <w:rFonts w:ascii="Times New Roman" w:hAnsi="Times New Roman" w:cs="Times New Roman"/>
          <w:sz w:val="30"/>
          <w:szCs w:val="30"/>
        </w:rPr>
        <w:t>информации</w:t>
      </w:r>
      <w:r w:rsidRPr="0020009C">
        <w:rPr>
          <w:rFonts w:ascii="Times New Roman" w:hAnsi="Times New Roman" w:cs="Times New Roman"/>
          <w:sz w:val="30"/>
          <w:szCs w:val="30"/>
        </w:rPr>
        <w:t xml:space="preserve"> и проговаривания вслух счета</w:t>
      </w:r>
      <w:r w:rsidR="00B36077">
        <w:rPr>
          <w:rFonts w:ascii="Times New Roman" w:hAnsi="Times New Roman" w:cs="Times New Roman"/>
          <w:sz w:val="30"/>
          <w:szCs w:val="30"/>
        </w:rPr>
        <w:t>.</w:t>
      </w:r>
      <w:r w:rsidRPr="0020009C">
        <w:rPr>
          <w:rFonts w:ascii="Times New Roman" w:hAnsi="Times New Roman" w:cs="Times New Roman"/>
          <w:sz w:val="30"/>
          <w:szCs w:val="30"/>
        </w:rPr>
        <w:t xml:space="preserve"> Во время выполнения упражнения</w:t>
      </w:r>
      <w:r>
        <w:rPr>
          <w:rFonts w:ascii="Times New Roman" w:hAnsi="Times New Roman" w:cs="Times New Roman"/>
          <w:sz w:val="30"/>
          <w:szCs w:val="30"/>
        </w:rPr>
        <w:t xml:space="preserve"> </w:t>
      </w:r>
      <w:r w:rsidRPr="0020009C">
        <w:rPr>
          <w:rFonts w:ascii="Times New Roman" w:hAnsi="Times New Roman" w:cs="Times New Roman"/>
          <w:sz w:val="30"/>
          <w:szCs w:val="30"/>
        </w:rPr>
        <w:t>преподаватель следит за</w:t>
      </w:r>
      <w:r w:rsidR="00B36077">
        <w:rPr>
          <w:rFonts w:ascii="Times New Roman" w:hAnsi="Times New Roman" w:cs="Times New Roman"/>
          <w:sz w:val="30"/>
          <w:szCs w:val="30"/>
        </w:rPr>
        <w:t xml:space="preserve"> </w:t>
      </w:r>
      <w:r w:rsidRPr="0020009C">
        <w:rPr>
          <w:rFonts w:ascii="Times New Roman" w:hAnsi="Times New Roman" w:cs="Times New Roman"/>
          <w:sz w:val="30"/>
          <w:szCs w:val="30"/>
        </w:rPr>
        <w:t xml:space="preserve">счетом, затем </w:t>
      </w:r>
      <w:r w:rsidR="00B36077">
        <w:rPr>
          <w:rFonts w:ascii="Times New Roman" w:hAnsi="Times New Roman" w:cs="Times New Roman"/>
          <w:sz w:val="30"/>
          <w:szCs w:val="30"/>
        </w:rPr>
        <w:t xml:space="preserve">опрашивает </w:t>
      </w:r>
      <w:r w:rsidRPr="0020009C">
        <w:rPr>
          <w:rFonts w:ascii="Times New Roman" w:hAnsi="Times New Roman" w:cs="Times New Roman"/>
          <w:sz w:val="30"/>
          <w:szCs w:val="30"/>
        </w:rPr>
        <w:t>студент</w:t>
      </w:r>
      <w:r w:rsidR="00B36077">
        <w:rPr>
          <w:rFonts w:ascii="Times New Roman" w:hAnsi="Times New Roman" w:cs="Times New Roman"/>
          <w:sz w:val="30"/>
          <w:szCs w:val="30"/>
        </w:rPr>
        <w:t>ов о прочитанном.</w:t>
      </w:r>
      <w:r w:rsidRPr="0020009C">
        <w:rPr>
          <w:rFonts w:ascii="Times New Roman" w:hAnsi="Times New Roman" w:cs="Times New Roman"/>
          <w:sz w:val="30"/>
          <w:szCs w:val="30"/>
        </w:rPr>
        <w:t xml:space="preserve"> </w:t>
      </w:r>
      <w:r w:rsidR="003C753B">
        <w:rPr>
          <w:rFonts w:ascii="Times New Roman" w:hAnsi="Times New Roman" w:cs="Times New Roman"/>
          <w:sz w:val="30"/>
          <w:szCs w:val="30"/>
        </w:rPr>
        <w:t>Полезным будет также разбор и анализ стилистических, грамматических, фразеологических и лексических особенностей, представленных в прочитанном тексте. Недостаточно будет просто понять каждое слово, так как речевое мышление, по словам Л.</w:t>
      </w:r>
      <w:r w:rsidR="0007099F">
        <w:rPr>
          <w:rFonts w:ascii="Times New Roman" w:hAnsi="Times New Roman" w:cs="Times New Roman"/>
          <w:sz w:val="30"/>
          <w:szCs w:val="30"/>
        </w:rPr>
        <w:t xml:space="preserve"> </w:t>
      </w:r>
      <w:r w:rsidR="003C753B">
        <w:rPr>
          <w:rFonts w:ascii="Times New Roman" w:hAnsi="Times New Roman" w:cs="Times New Roman"/>
          <w:sz w:val="30"/>
          <w:szCs w:val="30"/>
        </w:rPr>
        <w:t xml:space="preserve">С. Выготского, «складывается из понимания слов, мотива и мысли» </w:t>
      </w:r>
      <w:r w:rsidR="003C753B" w:rsidRPr="003C753B">
        <w:rPr>
          <w:rFonts w:ascii="Times New Roman" w:hAnsi="Times New Roman" w:cs="Times New Roman"/>
          <w:sz w:val="30"/>
          <w:szCs w:val="30"/>
        </w:rPr>
        <w:t>[</w:t>
      </w:r>
      <w:r w:rsidR="003C753B" w:rsidRPr="002E6453">
        <w:rPr>
          <w:rFonts w:ascii="Times New Roman" w:hAnsi="Times New Roman" w:cs="Times New Roman"/>
          <w:sz w:val="30"/>
          <w:szCs w:val="30"/>
        </w:rPr>
        <w:t>2</w:t>
      </w:r>
      <w:r w:rsidR="003C753B">
        <w:rPr>
          <w:rFonts w:ascii="Times New Roman" w:hAnsi="Times New Roman" w:cs="Times New Roman"/>
          <w:sz w:val="30"/>
          <w:szCs w:val="30"/>
        </w:rPr>
        <w:t>, с.507</w:t>
      </w:r>
      <w:r w:rsidR="003C753B" w:rsidRPr="003C753B">
        <w:rPr>
          <w:rFonts w:ascii="Times New Roman" w:hAnsi="Times New Roman" w:cs="Times New Roman"/>
          <w:sz w:val="30"/>
          <w:szCs w:val="30"/>
        </w:rPr>
        <w:t>].</w:t>
      </w:r>
    </w:p>
    <w:p w14:paraId="2F099892" w14:textId="3FDF6C3F" w:rsidR="00E94857" w:rsidRDefault="003C753B" w:rsidP="00DA73FE">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В качестве тренировки устного перевода И.</w:t>
      </w:r>
      <w:r w:rsidR="0007099F">
        <w:rPr>
          <w:rFonts w:ascii="Times New Roman" w:hAnsi="Times New Roman" w:cs="Times New Roman"/>
          <w:sz w:val="30"/>
          <w:szCs w:val="30"/>
        </w:rPr>
        <w:t xml:space="preserve"> </w:t>
      </w:r>
      <w:r>
        <w:rPr>
          <w:rFonts w:ascii="Times New Roman" w:hAnsi="Times New Roman" w:cs="Times New Roman"/>
          <w:sz w:val="30"/>
          <w:szCs w:val="30"/>
        </w:rPr>
        <w:t>С. Алексеева рекомендует учиться владеть наибольшим количеством жанров</w:t>
      </w:r>
      <w:r w:rsidR="00D85A9D">
        <w:rPr>
          <w:rFonts w:ascii="Times New Roman" w:hAnsi="Times New Roman" w:cs="Times New Roman"/>
          <w:sz w:val="30"/>
          <w:szCs w:val="30"/>
        </w:rPr>
        <w:t xml:space="preserve">, </w:t>
      </w:r>
      <w:r w:rsidR="00E94857">
        <w:rPr>
          <w:rFonts w:ascii="Times New Roman" w:hAnsi="Times New Roman" w:cs="Times New Roman"/>
          <w:sz w:val="30"/>
          <w:szCs w:val="30"/>
        </w:rPr>
        <w:t xml:space="preserve">проводить </w:t>
      </w:r>
      <w:r w:rsidR="00D85A9D">
        <w:rPr>
          <w:rFonts w:ascii="Times New Roman" w:hAnsi="Times New Roman" w:cs="Times New Roman"/>
          <w:sz w:val="30"/>
          <w:szCs w:val="30"/>
        </w:rPr>
        <w:t>постоянн</w:t>
      </w:r>
      <w:r w:rsidR="00E94857">
        <w:rPr>
          <w:rFonts w:ascii="Times New Roman" w:hAnsi="Times New Roman" w:cs="Times New Roman"/>
          <w:sz w:val="30"/>
          <w:szCs w:val="30"/>
        </w:rPr>
        <w:t>ые филологические</w:t>
      </w:r>
      <w:r w:rsidR="00D85A9D">
        <w:rPr>
          <w:rFonts w:ascii="Times New Roman" w:hAnsi="Times New Roman" w:cs="Times New Roman"/>
          <w:sz w:val="30"/>
          <w:szCs w:val="30"/>
        </w:rPr>
        <w:t xml:space="preserve"> трениров</w:t>
      </w:r>
      <w:r w:rsidR="00E94857">
        <w:rPr>
          <w:rFonts w:ascii="Times New Roman" w:hAnsi="Times New Roman" w:cs="Times New Roman"/>
          <w:sz w:val="30"/>
          <w:szCs w:val="30"/>
        </w:rPr>
        <w:t>ки</w:t>
      </w:r>
      <w:r w:rsidR="00DD17F9" w:rsidRPr="00DD17F9">
        <w:rPr>
          <w:rFonts w:ascii="Times New Roman" w:hAnsi="Times New Roman" w:cs="Times New Roman"/>
          <w:sz w:val="30"/>
          <w:szCs w:val="30"/>
        </w:rPr>
        <w:t>.</w:t>
      </w:r>
      <w:r w:rsidR="00E94857">
        <w:rPr>
          <w:rFonts w:ascii="Times New Roman" w:hAnsi="Times New Roman" w:cs="Times New Roman"/>
          <w:sz w:val="30"/>
          <w:szCs w:val="30"/>
        </w:rPr>
        <w:t xml:space="preserve"> Любой переводчик многократно обдумывает первоначальный перевод, ищет наилучшие варианты и способы передачи содержания.</w:t>
      </w:r>
      <w:r w:rsidR="00D85A9D">
        <w:rPr>
          <w:rFonts w:ascii="Times New Roman" w:hAnsi="Times New Roman" w:cs="Times New Roman"/>
          <w:sz w:val="30"/>
          <w:szCs w:val="30"/>
        </w:rPr>
        <w:t xml:space="preserve"> Достичь этого помогает такое упражнение ка</w:t>
      </w:r>
      <w:r w:rsidR="00DA73FE">
        <w:rPr>
          <w:rFonts w:ascii="Times New Roman" w:hAnsi="Times New Roman" w:cs="Times New Roman"/>
          <w:sz w:val="30"/>
          <w:szCs w:val="30"/>
        </w:rPr>
        <w:t xml:space="preserve">к перефразирование текста, в том числе и на родном языке. Подобные задания помогают расширить словарный запас, </w:t>
      </w:r>
      <w:r w:rsidR="00050002">
        <w:rPr>
          <w:rFonts w:ascii="Times New Roman" w:hAnsi="Times New Roman" w:cs="Times New Roman"/>
          <w:sz w:val="30"/>
          <w:szCs w:val="30"/>
        </w:rPr>
        <w:t>который у</w:t>
      </w:r>
      <w:r w:rsidR="00050002">
        <w:rPr>
          <w:rFonts w:ascii="Times New Roman" w:hAnsi="Times New Roman" w:cs="Times New Roman"/>
          <w:sz w:val="30"/>
          <w:szCs w:val="30"/>
        </w:rPr>
        <w:t xml:space="preserve"> большинства будущих переводчиков</w:t>
      </w:r>
      <w:r w:rsidR="00050002">
        <w:rPr>
          <w:rFonts w:ascii="Times New Roman" w:hAnsi="Times New Roman" w:cs="Times New Roman"/>
          <w:sz w:val="30"/>
          <w:szCs w:val="30"/>
        </w:rPr>
        <w:t xml:space="preserve"> меньше,</w:t>
      </w:r>
      <w:r w:rsidR="00050002" w:rsidRPr="00050002">
        <w:rPr>
          <w:rFonts w:ascii="Times New Roman" w:hAnsi="Times New Roman" w:cs="Times New Roman"/>
          <w:sz w:val="30"/>
          <w:szCs w:val="30"/>
        </w:rPr>
        <w:t xml:space="preserve"> </w:t>
      </w:r>
      <w:r w:rsidR="00050002">
        <w:rPr>
          <w:rFonts w:ascii="Times New Roman" w:hAnsi="Times New Roman" w:cs="Times New Roman"/>
          <w:sz w:val="30"/>
          <w:szCs w:val="30"/>
        </w:rPr>
        <w:t>чем в родном языке</w:t>
      </w:r>
      <w:r w:rsidR="00050002">
        <w:rPr>
          <w:rFonts w:ascii="Times New Roman" w:hAnsi="Times New Roman" w:cs="Times New Roman"/>
          <w:sz w:val="30"/>
          <w:szCs w:val="30"/>
        </w:rPr>
        <w:t>,</w:t>
      </w:r>
      <w:r w:rsidR="00E94857">
        <w:rPr>
          <w:rFonts w:ascii="Times New Roman" w:hAnsi="Times New Roman" w:cs="Times New Roman"/>
          <w:sz w:val="30"/>
          <w:szCs w:val="30"/>
        </w:rPr>
        <w:t xml:space="preserve"> потренироваться в сочетаемости слов</w:t>
      </w:r>
      <w:r w:rsidR="00050002">
        <w:rPr>
          <w:rFonts w:ascii="Times New Roman" w:hAnsi="Times New Roman" w:cs="Times New Roman"/>
          <w:sz w:val="30"/>
          <w:szCs w:val="30"/>
        </w:rPr>
        <w:t xml:space="preserve"> </w:t>
      </w:r>
      <w:r w:rsidR="00DA73FE">
        <w:rPr>
          <w:rFonts w:ascii="Times New Roman" w:hAnsi="Times New Roman" w:cs="Times New Roman"/>
          <w:sz w:val="30"/>
          <w:szCs w:val="30"/>
        </w:rPr>
        <w:t xml:space="preserve">и улучшить вариативность перевода. </w:t>
      </w:r>
      <w:r w:rsidR="00050002">
        <w:rPr>
          <w:rFonts w:ascii="Times New Roman" w:hAnsi="Times New Roman" w:cs="Times New Roman"/>
          <w:sz w:val="30"/>
          <w:szCs w:val="30"/>
        </w:rPr>
        <w:t>Можно предложить студентам подобрать как можно больше синонимов к тем прилагательным, глаголам, существительным, которые встретились в тексте.</w:t>
      </w:r>
      <w:r w:rsidR="00E94857">
        <w:rPr>
          <w:rFonts w:ascii="Times New Roman" w:hAnsi="Times New Roman" w:cs="Times New Roman"/>
          <w:sz w:val="30"/>
          <w:szCs w:val="30"/>
        </w:rPr>
        <w:t xml:space="preserve"> </w:t>
      </w:r>
      <w:r w:rsidR="00DA73FE" w:rsidRPr="00DA73FE">
        <w:rPr>
          <w:rFonts w:ascii="Times New Roman" w:hAnsi="Times New Roman" w:cs="Times New Roman"/>
          <w:sz w:val="30"/>
          <w:szCs w:val="30"/>
        </w:rPr>
        <w:t xml:space="preserve">Умение перефразировать </w:t>
      </w:r>
      <w:r w:rsidR="00A34BD4">
        <w:rPr>
          <w:rFonts w:ascii="Times New Roman" w:hAnsi="Times New Roman" w:cs="Times New Roman"/>
          <w:sz w:val="30"/>
          <w:szCs w:val="30"/>
        </w:rPr>
        <w:t>помогает добиться</w:t>
      </w:r>
      <w:r w:rsidR="00DA73FE" w:rsidRPr="00DA73FE">
        <w:rPr>
          <w:rFonts w:ascii="Times New Roman" w:hAnsi="Times New Roman" w:cs="Times New Roman"/>
          <w:sz w:val="30"/>
          <w:szCs w:val="30"/>
        </w:rPr>
        <w:t xml:space="preserve"> гибкости</w:t>
      </w:r>
      <w:r w:rsidR="00DD17F9">
        <w:rPr>
          <w:rFonts w:ascii="Times New Roman" w:hAnsi="Times New Roman" w:cs="Times New Roman"/>
          <w:sz w:val="30"/>
          <w:szCs w:val="30"/>
        </w:rPr>
        <w:t xml:space="preserve"> и</w:t>
      </w:r>
      <w:r w:rsidR="00DA73FE" w:rsidRPr="00DA73FE">
        <w:rPr>
          <w:rFonts w:ascii="Times New Roman" w:hAnsi="Times New Roman" w:cs="Times New Roman"/>
          <w:sz w:val="30"/>
          <w:szCs w:val="30"/>
        </w:rPr>
        <w:t xml:space="preserve"> образности языка</w:t>
      </w:r>
      <w:r w:rsidR="00DD17F9">
        <w:rPr>
          <w:rFonts w:ascii="Times New Roman" w:hAnsi="Times New Roman" w:cs="Times New Roman"/>
          <w:sz w:val="30"/>
          <w:szCs w:val="30"/>
        </w:rPr>
        <w:t>, качественно улучшить перевод в целом</w:t>
      </w:r>
      <w:r w:rsidR="00A34BD4">
        <w:rPr>
          <w:rFonts w:ascii="Times New Roman" w:hAnsi="Times New Roman" w:cs="Times New Roman"/>
          <w:sz w:val="30"/>
          <w:szCs w:val="30"/>
        </w:rPr>
        <w:t>.</w:t>
      </w:r>
    </w:p>
    <w:p w14:paraId="1EA029D3" w14:textId="6D25AFF1" w:rsidR="00182046" w:rsidRDefault="00DD17F9" w:rsidP="00DA73FE">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Преподавателю также н</w:t>
      </w:r>
      <w:r w:rsidR="00E94857">
        <w:rPr>
          <w:rFonts w:ascii="Times New Roman" w:hAnsi="Times New Roman" w:cs="Times New Roman"/>
          <w:sz w:val="30"/>
          <w:szCs w:val="30"/>
        </w:rPr>
        <w:t xml:space="preserve">еобходимо научить студентов поиску переводческого решения. На занятии можно поводить упражнения по типу «снежного кома», когда каждому из группы дается на перевод текст, перевод которого студенты готовят дома. Это необходимо для </w:t>
      </w:r>
      <w:r w:rsidR="00182046">
        <w:rPr>
          <w:rFonts w:ascii="Times New Roman" w:hAnsi="Times New Roman" w:cs="Times New Roman"/>
          <w:sz w:val="30"/>
          <w:szCs w:val="30"/>
        </w:rPr>
        <w:t>наилучшего понимания, а также подбора подходящих языковых средств. Затем переводы зачитываются</w:t>
      </w:r>
      <w:r w:rsidR="00E94857">
        <w:rPr>
          <w:rFonts w:ascii="Times New Roman" w:hAnsi="Times New Roman" w:cs="Times New Roman"/>
          <w:sz w:val="30"/>
          <w:szCs w:val="30"/>
        </w:rPr>
        <w:t xml:space="preserve"> </w:t>
      </w:r>
      <w:r w:rsidR="00182046">
        <w:rPr>
          <w:rFonts w:ascii="Times New Roman" w:hAnsi="Times New Roman" w:cs="Times New Roman"/>
          <w:sz w:val="30"/>
          <w:szCs w:val="30"/>
        </w:rPr>
        <w:t>в группе по очереди всем</w:t>
      </w:r>
      <w:r>
        <w:rPr>
          <w:rFonts w:ascii="Times New Roman" w:hAnsi="Times New Roman" w:cs="Times New Roman"/>
          <w:sz w:val="30"/>
          <w:szCs w:val="30"/>
        </w:rPr>
        <w:t>и</w:t>
      </w:r>
      <w:r w:rsidR="00182046">
        <w:rPr>
          <w:rFonts w:ascii="Times New Roman" w:hAnsi="Times New Roman" w:cs="Times New Roman"/>
          <w:sz w:val="30"/>
          <w:szCs w:val="30"/>
        </w:rPr>
        <w:t xml:space="preserve"> студентами. Прежде чем будет зачитан собственный перевод, студент должен будет повторить в слух предыдущие переводы, что способствует тренировке памяти и закреплению в сознании обучаемого верного варианта перевода.</w:t>
      </w:r>
    </w:p>
    <w:p w14:paraId="72D687DA" w14:textId="794875A4" w:rsidR="005C54B3" w:rsidRDefault="00182046" w:rsidP="002E6453">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Важным умением для переводчика является также умение редактировать результаты своего перевода. </w:t>
      </w:r>
      <w:r w:rsidR="002E6453" w:rsidRPr="002E6453">
        <w:rPr>
          <w:rFonts w:ascii="Times New Roman" w:hAnsi="Times New Roman" w:cs="Times New Roman"/>
          <w:sz w:val="30"/>
          <w:szCs w:val="30"/>
        </w:rPr>
        <w:t>Л.</w:t>
      </w:r>
      <w:r w:rsidR="0007099F">
        <w:rPr>
          <w:rFonts w:ascii="Times New Roman" w:hAnsi="Times New Roman" w:cs="Times New Roman"/>
          <w:sz w:val="30"/>
          <w:szCs w:val="30"/>
        </w:rPr>
        <w:t xml:space="preserve"> </w:t>
      </w:r>
      <w:r w:rsidR="002E6453" w:rsidRPr="002E6453">
        <w:rPr>
          <w:rFonts w:ascii="Times New Roman" w:hAnsi="Times New Roman" w:cs="Times New Roman"/>
          <w:sz w:val="30"/>
          <w:szCs w:val="30"/>
        </w:rPr>
        <w:t>К. Латышев предполагает, что при переводе языковой посредник опирается на ключевые слова в высказывании и на их основе приходит к переводческому решению [</w:t>
      </w:r>
      <w:r w:rsidR="002E6453">
        <w:rPr>
          <w:rFonts w:ascii="Times New Roman" w:hAnsi="Times New Roman" w:cs="Times New Roman"/>
          <w:sz w:val="30"/>
          <w:szCs w:val="30"/>
        </w:rPr>
        <w:t>5</w:t>
      </w:r>
      <w:r w:rsidR="002E6453" w:rsidRPr="002E6453">
        <w:rPr>
          <w:rFonts w:ascii="Times New Roman" w:hAnsi="Times New Roman" w:cs="Times New Roman"/>
          <w:sz w:val="30"/>
          <w:szCs w:val="30"/>
        </w:rPr>
        <w:t>, с. 276].</w:t>
      </w:r>
      <w:r w:rsidR="002E6453">
        <w:rPr>
          <w:rFonts w:ascii="Times New Roman" w:hAnsi="Times New Roman" w:cs="Times New Roman"/>
          <w:sz w:val="30"/>
          <w:szCs w:val="30"/>
        </w:rPr>
        <w:t xml:space="preserve"> </w:t>
      </w:r>
      <w:r w:rsidRPr="00182046">
        <w:rPr>
          <w:rFonts w:ascii="Times New Roman" w:hAnsi="Times New Roman" w:cs="Times New Roman"/>
          <w:sz w:val="30"/>
          <w:szCs w:val="30"/>
        </w:rPr>
        <w:t>Л</w:t>
      </w:r>
      <w:r w:rsidR="002E6453">
        <w:rPr>
          <w:rFonts w:ascii="Times New Roman" w:hAnsi="Times New Roman" w:cs="Times New Roman"/>
          <w:sz w:val="30"/>
          <w:szCs w:val="30"/>
        </w:rPr>
        <w:t>ев</w:t>
      </w:r>
      <w:r w:rsidRPr="00182046">
        <w:rPr>
          <w:rFonts w:ascii="Times New Roman" w:hAnsi="Times New Roman" w:cs="Times New Roman"/>
          <w:sz w:val="30"/>
          <w:szCs w:val="30"/>
        </w:rPr>
        <w:t xml:space="preserve"> К</w:t>
      </w:r>
      <w:r w:rsidR="002E6453">
        <w:rPr>
          <w:rFonts w:ascii="Times New Roman" w:hAnsi="Times New Roman" w:cs="Times New Roman"/>
          <w:sz w:val="30"/>
          <w:szCs w:val="30"/>
        </w:rPr>
        <w:t>онстантинович</w:t>
      </w:r>
      <w:r w:rsidRPr="00182046">
        <w:rPr>
          <w:rFonts w:ascii="Times New Roman" w:hAnsi="Times New Roman" w:cs="Times New Roman"/>
          <w:sz w:val="30"/>
          <w:szCs w:val="30"/>
        </w:rPr>
        <w:t xml:space="preserve"> предлагает следующие упражнения на редактирование: </w:t>
      </w:r>
      <w:r w:rsidRPr="00182046">
        <w:rPr>
          <w:rFonts w:ascii="Times New Roman" w:hAnsi="Times New Roman" w:cs="Times New Roman"/>
          <w:sz w:val="30"/>
          <w:szCs w:val="30"/>
        </w:rPr>
        <w:lastRenderedPageBreak/>
        <w:t>сопоставить текст ИЯ и ПЯ с целью нахождения неточностей, неясностей, искажений, нарушений норм, узуса и стиля, нарушения тема-</w:t>
      </w:r>
      <w:proofErr w:type="spellStart"/>
      <w:r w:rsidRPr="00182046">
        <w:rPr>
          <w:rFonts w:ascii="Times New Roman" w:hAnsi="Times New Roman" w:cs="Times New Roman"/>
          <w:sz w:val="30"/>
          <w:szCs w:val="30"/>
        </w:rPr>
        <w:t>рематической</w:t>
      </w:r>
      <w:proofErr w:type="spellEnd"/>
      <w:r w:rsidRPr="00182046">
        <w:rPr>
          <w:rFonts w:ascii="Times New Roman" w:hAnsi="Times New Roman" w:cs="Times New Roman"/>
          <w:sz w:val="30"/>
          <w:szCs w:val="30"/>
        </w:rPr>
        <w:t xml:space="preserve"> последовательности. </w:t>
      </w:r>
      <w:r>
        <w:rPr>
          <w:rFonts w:ascii="Times New Roman" w:hAnsi="Times New Roman" w:cs="Times New Roman"/>
          <w:sz w:val="30"/>
          <w:szCs w:val="30"/>
        </w:rPr>
        <w:t>С</w:t>
      </w:r>
      <w:r w:rsidRPr="00182046">
        <w:rPr>
          <w:rFonts w:ascii="Times New Roman" w:hAnsi="Times New Roman" w:cs="Times New Roman"/>
          <w:sz w:val="30"/>
          <w:szCs w:val="30"/>
        </w:rPr>
        <w:t xml:space="preserve">тудентам </w:t>
      </w:r>
      <w:r>
        <w:rPr>
          <w:rFonts w:ascii="Times New Roman" w:hAnsi="Times New Roman" w:cs="Times New Roman"/>
          <w:sz w:val="30"/>
          <w:szCs w:val="30"/>
        </w:rPr>
        <w:t xml:space="preserve">рекомендуется </w:t>
      </w:r>
      <w:r w:rsidRPr="00182046">
        <w:rPr>
          <w:rFonts w:ascii="Times New Roman" w:hAnsi="Times New Roman" w:cs="Times New Roman"/>
          <w:sz w:val="30"/>
          <w:szCs w:val="30"/>
        </w:rPr>
        <w:t>обмениваться переводами, так как автор перевода не может оценить свой текст объективно [</w:t>
      </w:r>
      <w:r w:rsidR="002E6453">
        <w:rPr>
          <w:rFonts w:ascii="Times New Roman" w:hAnsi="Times New Roman" w:cs="Times New Roman"/>
          <w:sz w:val="30"/>
          <w:szCs w:val="30"/>
        </w:rPr>
        <w:t>5</w:t>
      </w:r>
      <w:r w:rsidRPr="00182046">
        <w:rPr>
          <w:rFonts w:ascii="Times New Roman" w:hAnsi="Times New Roman" w:cs="Times New Roman"/>
          <w:sz w:val="30"/>
          <w:szCs w:val="30"/>
        </w:rPr>
        <w:t>, с. 173].</w:t>
      </w:r>
      <w:r>
        <w:rPr>
          <w:rFonts w:ascii="Times New Roman" w:hAnsi="Times New Roman" w:cs="Times New Roman"/>
          <w:sz w:val="30"/>
          <w:szCs w:val="30"/>
        </w:rPr>
        <w:t xml:space="preserve"> Сначала преподаватель может исправить перевод одного из студентов, а затем студенты могут редактировать переводы друг друга. При анализе перевода очень важно обращать внимание на единство стиля</w:t>
      </w:r>
      <w:r w:rsidR="005C54B3">
        <w:rPr>
          <w:rFonts w:ascii="Times New Roman" w:hAnsi="Times New Roman" w:cs="Times New Roman"/>
          <w:sz w:val="30"/>
          <w:szCs w:val="30"/>
        </w:rPr>
        <w:t xml:space="preserve"> в тексте оригинала и переведенном варианте. Т</w:t>
      </w:r>
      <w:r w:rsidR="005C54B3" w:rsidRPr="005C54B3">
        <w:rPr>
          <w:rFonts w:ascii="Times New Roman" w:hAnsi="Times New Roman" w:cs="Times New Roman"/>
          <w:sz w:val="30"/>
          <w:szCs w:val="30"/>
        </w:rPr>
        <w:t xml:space="preserve">ребования эквивалентности в письменном переводе выше, </w:t>
      </w:r>
      <w:r w:rsidR="005C54B3">
        <w:rPr>
          <w:rFonts w:ascii="Times New Roman" w:hAnsi="Times New Roman" w:cs="Times New Roman"/>
          <w:sz w:val="30"/>
          <w:szCs w:val="30"/>
        </w:rPr>
        <w:t xml:space="preserve">чем при устном переводе и </w:t>
      </w:r>
      <w:r w:rsidR="005C54B3" w:rsidRPr="005C54B3">
        <w:rPr>
          <w:rFonts w:ascii="Times New Roman" w:hAnsi="Times New Roman" w:cs="Times New Roman"/>
          <w:sz w:val="30"/>
          <w:szCs w:val="30"/>
        </w:rPr>
        <w:t>ошибки считаются недопустим</w:t>
      </w:r>
      <w:r w:rsidR="005C54B3">
        <w:rPr>
          <w:rFonts w:ascii="Times New Roman" w:hAnsi="Times New Roman" w:cs="Times New Roman"/>
          <w:sz w:val="30"/>
          <w:szCs w:val="30"/>
        </w:rPr>
        <w:t>ы</w:t>
      </w:r>
      <w:r w:rsidR="005C54B3" w:rsidRPr="005C54B3">
        <w:rPr>
          <w:rFonts w:ascii="Times New Roman" w:hAnsi="Times New Roman" w:cs="Times New Roman"/>
          <w:sz w:val="30"/>
          <w:szCs w:val="30"/>
        </w:rPr>
        <w:t>ми</w:t>
      </w:r>
      <w:r w:rsidR="002E6453">
        <w:rPr>
          <w:rFonts w:ascii="Times New Roman" w:hAnsi="Times New Roman" w:cs="Times New Roman"/>
          <w:sz w:val="30"/>
          <w:szCs w:val="30"/>
        </w:rPr>
        <w:t xml:space="preserve"> </w:t>
      </w:r>
      <w:r w:rsidR="002E6453" w:rsidRPr="002E6453">
        <w:rPr>
          <w:rFonts w:ascii="Times New Roman" w:hAnsi="Times New Roman" w:cs="Times New Roman"/>
          <w:sz w:val="30"/>
          <w:szCs w:val="30"/>
        </w:rPr>
        <w:t xml:space="preserve">[1, </w:t>
      </w:r>
      <w:r w:rsidR="002E6453">
        <w:rPr>
          <w:rFonts w:ascii="Times New Roman" w:hAnsi="Times New Roman" w:cs="Times New Roman"/>
          <w:sz w:val="30"/>
          <w:szCs w:val="30"/>
        </w:rPr>
        <w:t>с.135</w:t>
      </w:r>
      <w:r w:rsidR="002E6453" w:rsidRPr="002E6453">
        <w:rPr>
          <w:rFonts w:ascii="Times New Roman" w:hAnsi="Times New Roman" w:cs="Times New Roman"/>
          <w:sz w:val="30"/>
          <w:szCs w:val="30"/>
        </w:rPr>
        <w:t>]</w:t>
      </w:r>
      <w:r w:rsidR="005C54B3" w:rsidRPr="005C54B3">
        <w:rPr>
          <w:rFonts w:ascii="Times New Roman" w:hAnsi="Times New Roman" w:cs="Times New Roman"/>
          <w:sz w:val="30"/>
          <w:szCs w:val="30"/>
        </w:rPr>
        <w:t>.</w:t>
      </w:r>
    </w:p>
    <w:p w14:paraId="4F4B6C7D" w14:textId="5B023FA1" w:rsidR="003C753B" w:rsidRPr="003C753B" w:rsidRDefault="005C54B3" w:rsidP="005C54B3">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Проблемный подход при обучении устному и письменному переводу</w:t>
      </w:r>
      <w:r w:rsidR="00182046">
        <w:rPr>
          <w:rFonts w:ascii="Times New Roman" w:hAnsi="Times New Roman" w:cs="Times New Roman"/>
          <w:sz w:val="30"/>
          <w:szCs w:val="30"/>
        </w:rPr>
        <w:t xml:space="preserve"> </w:t>
      </w:r>
      <w:r>
        <w:rPr>
          <w:rFonts w:ascii="Times New Roman" w:hAnsi="Times New Roman" w:cs="Times New Roman"/>
          <w:sz w:val="30"/>
          <w:szCs w:val="30"/>
        </w:rPr>
        <w:t>обладает, по нашему мнению, большим методическим потенциалом. Представленные упражнения на тренировку устного и письменного перевода могут применяться при обучении студентов</w:t>
      </w:r>
      <w:r w:rsidR="00732CDC">
        <w:rPr>
          <w:rFonts w:ascii="Times New Roman" w:hAnsi="Times New Roman" w:cs="Times New Roman"/>
          <w:sz w:val="30"/>
          <w:szCs w:val="30"/>
        </w:rPr>
        <w:t>,</w:t>
      </w:r>
      <w:r>
        <w:rPr>
          <w:rFonts w:ascii="Times New Roman" w:hAnsi="Times New Roman" w:cs="Times New Roman"/>
          <w:sz w:val="30"/>
          <w:szCs w:val="30"/>
        </w:rPr>
        <w:t xml:space="preserve"> как с первым, так и со вторым иностранным языком</w:t>
      </w:r>
      <w:r w:rsidR="00732CDC">
        <w:rPr>
          <w:rFonts w:ascii="Times New Roman" w:hAnsi="Times New Roman" w:cs="Times New Roman"/>
          <w:sz w:val="30"/>
          <w:szCs w:val="30"/>
        </w:rPr>
        <w:t xml:space="preserve">, </w:t>
      </w:r>
      <w:r w:rsidR="00732CDC">
        <w:rPr>
          <w:rFonts w:ascii="Times New Roman" w:hAnsi="Times New Roman" w:cs="Times New Roman"/>
          <w:sz w:val="30"/>
          <w:szCs w:val="30"/>
        </w:rPr>
        <w:t>на начальном этапе</w:t>
      </w:r>
      <w:r>
        <w:rPr>
          <w:rFonts w:ascii="Times New Roman" w:hAnsi="Times New Roman" w:cs="Times New Roman"/>
          <w:sz w:val="30"/>
          <w:szCs w:val="30"/>
        </w:rPr>
        <w:t>.</w:t>
      </w:r>
    </w:p>
    <w:p w14:paraId="4037D838" w14:textId="18A359F2" w:rsidR="00596E25" w:rsidRDefault="00596E25" w:rsidP="00620875">
      <w:pPr>
        <w:spacing w:after="0" w:line="240" w:lineRule="auto"/>
        <w:ind w:firstLine="567"/>
        <w:jc w:val="both"/>
        <w:rPr>
          <w:rFonts w:ascii="Times New Roman" w:hAnsi="Times New Roman" w:cs="Times New Roman"/>
          <w:sz w:val="30"/>
          <w:szCs w:val="30"/>
        </w:rPr>
      </w:pPr>
    </w:p>
    <w:p w14:paraId="4DBE6ABC" w14:textId="58532B63" w:rsidR="002E6453" w:rsidRDefault="002E6453" w:rsidP="00F03D17">
      <w:pPr>
        <w:spacing w:after="0" w:line="240" w:lineRule="auto"/>
        <w:ind w:firstLine="567"/>
        <w:jc w:val="center"/>
        <w:rPr>
          <w:rFonts w:ascii="Times New Roman" w:hAnsi="Times New Roman" w:cs="Times New Roman"/>
          <w:b/>
          <w:bCs/>
          <w:sz w:val="28"/>
          <w:szCs w:val="28"/>
        </w:rPr>
      </w:pPr>
      <w:r w:rsidRPr="00F03D17">
        <w:rPr>
          <w:rFonts w:ascii="Times New Roman" w:hAnsi="Times New Roman" w:cs="Times New Roman"/>
          <w:b/>
          <w:bCs/>
          <w:sz w:val="28"/>
          <w:szCs w:val="28"/>
        </w:rPr>
        <w:t>Литература</w:t>
      </w:r>
    </w:p>
    <w:p w14:paraId="09B45002" w14:textId="77777777" w:rsidR="00F03D17" w:rsidRPr="00F03D17" w:rsidRDefault="00F03D17" w:rsidP="00F03D17">
      <w:pPr>
        <w:spacing w:after="0" w:line="240" w:lineRule="auto"/>
        <w:ind w:firstLine="567"/>
        <w:jc w:val="center"/>
        <w:rPr>
          <w:rFonts w:ascii="Times New Roman" w:hAnsi="Times New Roman" w:cs="Times New Roman"/>
          <w:b/>
          <w:bCs/>
          <w:sz w:val="28"/>
          <w:szCs w:val="28"/>
        </w:rPr>
      </w:pPr>
    </w:p>
    <w:p w14:paraId="12359375" w14:textId="0BE7CDAB" w:rsidR="00A34BD4" w:rsidRPr="00DD17F9" w:rsidRDefault="00A34BD4" w:rsidP="00A34BD4">
      <w:pPr>
        <w:spacing w:after="0" w:line="240" w:lineRule="auto"/>
        <w:ind w:firstLine="567"/>
        <w:jc w:val="both"/>
        <w:rPr>
          <w:rFonts w:ascii="Times New Roman" w:hAnsi="Times New Roman" w:cs="Times New Roman"/>
          <w:sz w:val="28"/>
          <w:szCs w:val="28"/>
        </w:rPr>
      </w:pPr>
      <w:r w:rsidRPr="00DD17F9">
        <w:rPr>
          <w:rFonts w:ascii="Times New Roman" w:hAnsi="Times New Roman" w:cs="Times New Roman"/>
          <w:sz w:val="28"/>
          <w:szCs w:val="28"/>
        </w:rPr>
        <w:t xml:space="preserve">1. Алексеева И. С. Профессиональный тренинг переводчика. </w:t>
      </w:r>
      <w:r w:rsidR="00DD17F9" w:rsidRPr="00DD17F9">
        <w:rPr>
          <w:rFonts w:ascii="Times New Roman" w:hAnsi="Times New Roman" w:cs="Times New Roman"/>
          <w:sz w:val="28"/>
          <w:szCs w:val="28"/>
        </w:rPr>
        <w:t xml:space="preserve">– </w:t>
      </w:r>
      <w:r w:rsidRPr="00DD17F9">
        <w:rPr>
          <w:rFonts w:ascii="Times New Roman" w:hAnsi="Times New Roman" w:cs="Times New Roman"/>
          <w:sz w:val="28"/>
          <w:szCs w:val="28"/>
        </w:rPr>
        <w:t xml:space="preserve">СПб.: Перспектива; Союз, 2008. </w:t>
      </w:r>
      <w:r w:rsidR="00DD17F9" w:rsidRPr="00DD17F9">
        <w:rPr>
          <w:rFonts w:ascii="Times New Roman" w:hAnsi="Times New Roman" w:cs="Times New Roman"/>
          <w:sz w:val="28"/>
          <w:szCs w:val="28"/>
        </w:rPr>
        <w:t xml:space="preserve">– </w:t>
      </w:r>
      <w:r w:rsidRPr="00DD17F9">
        <w:rPr>
          <w:rFonts w:ascii="Times New Roman" w:hAnsi="Times New Roman" w:cs="Times New Roman"/>
          <w:sz w:val="28"/>
          <w:szCs w:val="28"/>
        </w:rPr>
        <w:t xml:space="preserve">288 с. </w:t>
      </w:r>
    </w:p>
    <w:p w14:paraId="68C5A9EE" w14:textId="3F9BAB00" w:rsidR="00596E25" w:rsidRPr="00DD17F9" w:rsidRDefault="00A34BD4" w:rsidP="00A34BD4">
      <w:pPr>
        <w:spacing w:after="0" w:line="240" w:lineRule="auto"/>
        <w:ind w:firstLine="567"/>
        <w:jc w:val="both"/>
        <w:rPr>
          <w:rFonts w:ascii="Times New Roman" w:hAnsi="Times New Roman" w:cs="Times New Roman"/>
          <w:sz w:val="28"/>
          <w:szCs w:val="28"/>
        </w:rPr>
      </w:pPr>
      <w:r w:rsidRPr="00DD17F9">
        <w:rPr>
          <w:rFonts w:ascii="Times New Roman" w:hAnsi="Times New Roman" w:cs="Times New Roman"/>
          <w:sz w:val="28"/>
          <w:szCs w:val="28"/>
        </w:rPr>
        <w:t xml:space="preserve">2. Выготский Л. С. Психология. </w:t>
      </w:r>
      <w:r w:rsidR="00DD17F9" w:rsidRPr="00DD17F9">
        <w:rPr>
          <w:rFonts w:ascii="Times New Roman" w:hAnsi="Times New Roman" w:cs="Times New Roman"/>
          <w:sz w:val="28"/>
          <w:szCs w:val="28"/>
        </w:rPr>
        <w:t xml:space="preserve">– </w:t>
      </w:r>
      <w:r w:rsidRPr="00DD17F9">
        <w:rPr>
          <w:rFonts w:ascii="Times New Roman" w:hAnsi="Times New Roman" w:cs="Times New Roman"/>
          <w:sz w:val="28"/>
          <w:szCs w:val="28"/>
        </w:rPr>
        <w:t xml:space="preserve">М.: ЭКСМО-Пресс, 2002. </w:t>
      </w:r>
      <w:r w:rsidR="00DD17F9" w:rsidRPr="00DD17F9">
        <w:rPr>
          <w:rFonts w:ascii="Times New Roman" w:hAnsi="Times New Roman" w:cs="Times New Roman"/>
          <w:sz w:val="28"/>
          <w:szCs w:val="28"/>
        </w:rPr>
        <w:t xml:space="preserve">– </w:t>
      </w:r>
      <w:r w:rsidRPr="00DD17F9">
        <w:rPr>
          <w:rFonts w:ascii="Times New Roman" w:hAnsi="Times New Roman" w:cs="Times New Roman"/>
          <w:sz w:val="28"/>
          <w:szCs w:val="28"/>
        </w:rPr>
        <w:t>1008 с.</w:t>
      </w:r>
    </w:p>
    <w:p w14:paraId="13C8078D" w14:textId="044D51F1" w:rsidR="00DD17F9" w:rsidRPr="00DD17F9" w:rsidRDefault="002E6453" w:rsidP="00DD17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DD17F9" w:rsidRPr="00DD17F9">
        <w:rPr>
          <w:rFonts w:ascii="Times New Roman" w:hAnsi="Times New Roman" w:cs="Times New Roman"/>
          <w:sz w:val="28"/>
          <w:szCs w:val="28"/>
        </w:rPr>
        <w:t>. Крупнов В. Н. Лексикографические аспекты перевода: учеб. пособие для ин-</w:t>
      </w:r>
      <w:proofErr w:type="spellStart"/>
      <w:r w:rsidR="00DD17F9" w:rsidRPr="00DD17F9">
        <w:rPr>
          <w:rFonts w:ascii="Times New Roman" w:hAnsi="Times New Roman" w:cs="Times New Roman"/>
          <w:sz w:val="28"/>
          <w:szCs w:val="28"/>
        </w:rPr>
        <w:t>тов</w:t>
      </w:r>
      <w:proofErr w:type="spellEnd"/>
      <w:r w:rsidR="00DD17F9" w:rsidRPr="00DD17F9">
        <w:rPr>
          <w:rFonts w:ascii="Times New Roman" w:hAnsi="Times New Roman" w:cs="Times New Roman"/>
          <w:sz w:val="28"/>
          <w:szCs w:val="28"/>
        </w:rPr>
        <w:t xml:space="preserve"> и фак. ин. </w:t>
      </w:r>
      <w:r w:rsidR="00DD17F9" w:rsidRPr="00DD17F9">
        <w:rPr>
          <w:rFonts w:ascii="Times New Roman" w:hAnsi="Times New Roman" w:cs="Times New Roman"/>
          <w:sz w:val="28"/>
          <w:szCs w:val="28"/>
        </w:rPr>
        <w:t>яз. –</w:t>
      </w:r>
      <w:r w:rsidR="00DD17F9" w:rsidRPr="00DD17F9">
        <w:rPr>
          <w:rFonts w:ascii="Times New Roman" w:hAnsi="Times New Roman" w:cs="Times New Roman"/>
          <w:sz w:val="28"/>
          <w:szCs w:val="28"/>
        </w:rPr>
        <w:t xml:space="preserve"> М.: Высшая школа, 1987. – 192 с.</w:t>
      </w:r>
    </w:p>
    <w:p w14:paraId="01A7F2B4" w14:textId="0EEE848F" w:rsidR="00A34BD4" w:rsidRPr="00DD17F9" w:rsidRDefault="002E6453" w:rsidP="00A34B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34BD4" w:rsidRPr="00DD17F9">
        <w:rPr>
          <w:rFonts w:ascii="Times New Roman" w:hAnsi="Times New Roman" w:cs="Times New Roman"/>
          <w:sz w:val="28"/>
          <w:szCs w:val="28"/>
        </w:rPr>
        <w:t xml:space="preserve">. Кудрявцев В. Т. Проблемное обучение: проблемы, сущность, перспективы. — М.: Знание, 1991. </w:t>
      </w:r>
      <w:r w:rsidR="00DD17F9" w:rsidRPr="00DD17F9">
        <w:rPr>
          <w:rFonts w:ascii="Times New Roman" w:hAnsi="Times New Roman" w:cs="Times New Roman"/>
          <w:sz w:val="28"/>
          <w:szCs w:val="28"/>
        </w:rPr>
        <w:t xml:space="preserve">– </w:t>
      </w:r>
      <w:r w:rsidR="00A34BD4" w:rsidRPr="00DD17F9">
        <w:rPr>
          <w:rFonts w:ascii="Times New Roman" w:hAnsi="Times New Roman" w:cs="Times New Roman"/>
          <w:sz w:val="28"/>
          <w:szCs w:val="28"/>
        </w:rPr>
        <w:t xml:space="preserve">80 с. </w:t>
      </w:r>
    </w:p>
    <w:p w14:paraId="23D35536" w14:textId="2CB5613D" w:rsidR="00A34BD4" w:rsidRPr="00DD17F9" w:rsidRDefault="002E6453" w:rsidP="00A34B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A34BD4" w:rsidRPr="00DD17F9">
        <w:rPr>
          <w:rFonts w:ascii="Times New Roman" w:hAnsi="Times New Roman" w:cs="Times New Roman"/>
          <w:sz w:val="28"/>
          <w:szCs w:val="28"/>
        </w:rPr>
        <w:t xml:space="preserve">. Латышев Л. К., Семенов А. Л. Перевод: теория, практика и методика преподавания. </w:t>
      </w:r>
      <w:r w:rsidR="00DD17F9" w:rsidRPr="00DD17F9">
        <w:rPr>
          <w:rFonts w:ascii="Times New Roman" w:hAnsi="Times New Roman" w:cs="Times New Roman"/>
          <w:sz w:val="28"/>
          <w:szCs w:val="28"/>
        </w:rPr>
        <w:t xml:space="preserve">– </w:t>
      </w:r>
      <w:r w:rsidR="00A34BD4" w:rsidRPr="00DD17F9">
        <w:rPr>
          <w:rFonts w:ascii="Times New Roman" w:hAnsi="Times New Roman" w:cs="Times New Roman"/>
          <w:sz w:val="28"/>
          <w:szCs w:val="28"/>
        </w:rPr>
        <w:t xml:space="preserve">М.: Академия, 2005. </w:t>
      </w:r>
      <w:r w:rsidR="00DD17F9" w:rsidRPr="00DD17F9">
        <w:rPr>
          <w:rFonts w:ascii="Times New Roman" w:hAnsi="Times New Roman" w:cs="Times New Roman"/>
          <w:sz w:val="28"/>
          <w:szCs w:val="28"/>
        </w:rPr>
        <w:t xml:space="preserve">– </w:t>
      </w:r>
      <w:r w:rsidR="00A34BD4" w:rsidRPr="00DD17F9">
        <w:rPr>
          <w:rFonts w:ascii="Times New Roman" w:hAnsi="Times New Roman" w:cs="Times New Roman"/>
          <w:sz w:val="28"/>
          <w:szCs w:val="28"/>
        </w:rPr>
        <w:t>192 с.</w:t>
      </w:r>
    </w:p>
    <w:sectPr w:rsidR="00A34BD4" w:rsidRPr="00DD17F9" w:rsidSect="00DD1F01">
      <w:pgSz w:w="11906" w:h="16838"/>
      <w:pgMar w:top="1134" w:right="1133"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28"/>
    <w:rsid w:val="00050002"/>
    <w:rsid w:val="0006085A"/>
    <w:rsid w:val="0007099F"/>
    <w:rsid w:val="0007218F"/>
    <w:rsid w:val="0010262B"/>
    <w:rsid w:val="00171E6E"/>
    <w:rsid w:val="00182046"/>
    <w:rsid w:val="0020009C"/>
    <w:rsid w:val="002E6453"/>
    <w:rsid w:val="00356C4E"/>
    <w:rsid w:val="003C753B"/>
    <w:rsid w:val="003F350E"/>
    <w:rsid w:val="004F230A"/>
    <w:rsid w:val="00572974"/>
    <w:rsid w:val="00596E25"/>
    <w:rsid w:val="005C54B3"/>
    <w:rsid w:val="005E1BE9"/>
    <w:rsid w:val="00620875"/>
    <w:rsid w:val="00683428"/>
    <w:rsid w:val="00732CDC"/>
    <w:rsid w:val="0073703B"/>
    <w:rsid w:val="007434B3"/>
    <w:rsid w:val="00760A2E"/>
    <w:rsid w:val="00965215"/>
    <w:rsid w:val="009A056A"/>
    <w:rsid w:val="00A04D9E"/>
    <w:rsid w:val="00A34BD4"/>
    <w:rsid w:val="00B36077"/>
    <w:rsid w:val="00D2130A"/>
    <w:rsid w:val="00D85A9D"/>
    <w:rsid w:val="00DA73FE"/>
    <w:rsid w:val="00DD17F9"/>
    <w:rsid w:val="00DD1F01"/>
    <w:rsid w:val="00DF364E"/>
    <w:rsid w:val="00E94857"/>
    <w:rsid w:val="00E959A0"/>
    <w:rsid w:val="00F03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0E28"/>
  <w15:chartTrackingRefBased/>
  <w15:docId w15:val="{A29CA76E-FA4E-4D4D-BC55-7226184E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962</Words>
  <Characters>5484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Alenka</cp:lastModifiedBy>
  <cp:revision>2</cp:revision>
  <dcterms:created xsi:type="dcterms:W3CDTF">2025-02-07T12:37:00Z</dcterms:created>
  <dcterms:modified xsi:type="dcterms:W3CDTF">2025-02-07T12:37:00Z</dcterms:modified>
</cp:coreProperties>
</file>