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B" w:rsidRPr="00836BAB" w:rsidRDefault="00836BAB" w:rsidP="00836BAB">
      <w:pPr>
        <w:ind w:left="0"/>
        <w:rPr>
          <w:b/>
          <w:i/>
        </w:rPr>
      </w:pPr>
      <w:r w:rsidRPr="006B4B4F">
        <w:rPr>
          <w:rFonts w:cs="Times New Roman"/>
          <w:b/>
          <w:i/>
          <w:sz w:val="30"/>
          <w:szCs w:val="30"/>
        </w:rPr>
        <w:t>УДК</w:t>
      </w:r>
      <w:r w:rsidRPr="006B4B4F">
        <w:rPr>
          <w:b/>
          <w:i/>
        </w:rPr>
        <w:t xml:space="preserve"> </w:t>
      </w:r>
      <w:r w:rsidR="006B4B4F" w:rsidRPr="006B4B4F">
        <w:rPr>
          <w:b/>
          <w:i/>
        </w:rPr>
        <w:t>631.1:371.8</w:t>
      </w:r>
    </w:p>
    <w:p w:rsidR="00836BAB" w:rsidRDefault="00836BAB" w:rsidP="00836BAB">
      <w:pPr>
        <w:pStyle w:val="a0"/>
        <w:ind w:left="0"/>
        <w:rPr>
          <w:b/>
          <w:i/>
        </w:rPr>
      </w:pPr>
      <w:r w:rsidRPr="00836BAB">
        <w:rPr>
          <w:b/>
          <w:i/>
        </w:rPr>
        <w:t>Н.И. Барташевич</w:t>
      </w:r>
    </w:p>
    <w:p w:rsidR="00836BAB" w:rsidRPr="00836BAB" w:rsidRDefault="00836BAB" w:rsidP="00836BAB">
      <w:pPr>
        <w:pStyle w:val="a0"/>
        <w:ind w:left="0"/>
        <w:rPr>
          <w:i/>
        </w:rPr>
      </w:pPr>
      <w:r>
        <w:rPr>
          <w:i/>
        </w:rPr>
        <w:t>г</w:t>
      </w:r>
      <w:r w:rsidRPr="00836BAB">
        <w:rPr>
          <w:i/>
        </w:rPr>
        <w:t xml:space="preserve">. Гомель, </w:t>
      </w:r>
      <w:r>
        <w:rPr>
          <w:i/>
        </w:rPr>
        <w:t xml:space="preserve">ГГУ </w:t>
      </w:r>
      <w:r w:rsidRPr="00836BAB">
        <w:rPr>
          <w:i/>
        </w:rPr>
        <w:t>имени Ф</w:t>
      </w:r>
      <w:r>
        <w:rPr>
          <w:i/>
        </w:rPr>
        <w:t xml:space="preserve">. </w:t>
      </w:r>
      <w:r w:rsidRPr="00836BAB">
        <w:rPr>
          <w:i/>
        </w:rPr>
        <w:t>Скор</w:t>
      </w:r>
      <w:r w:rsidRPr="00836BAB">
        <w:rPr>
          <w:i/>
        </w:rPr>
        <w:t>и</w:t>
      </w:r>
      <w:r w:rsidRPr="00836BAB">
        <w:rPr>
          <w:i/>
        </w:rPr>
        <w:t>ны</w:t>
      </w:r>
    </w:p>
    <w:p w:rsidR="00836BAB" w:rsidRDefault="00836BAB" w:rsidP="00836BAB">
      <w:pPr>
        <w:ind w:left="0"/>
        <w:outlineLvl w:val="2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836BAB" w:rsidRPr="00B304FA" w:rsidRDefault="00836BAB" w:rsidP="00836BAB">
      <w:pPr>
        <w:ind w:left="0"/>
        <w:jc w:val="center"/>
        <w:outlineLvl w:val="2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B304FA">
        <w:rPr>
          <w:rFonts w:eastAsia="Times New Roman" w:cs="Times New Roman"/>
          <w:b/>
          <w:bCs/>
          <w:sz w:val="30"/>
          <w:szCs w:val="30"/>
          <w:lang w:eastAsia="ru-RU"/>
        </w:rPr>
        <w:t>ПОЛЬЗА СЕЛЬСКОХОЗЯЙСТВЕННЫХ РАБОТ ДЛЯ СПЛОЧЕНИЯ ГРУППЫ СТ</w:t>
      </w:r>
      <w:r w:rsidRPr="00B304FA"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B304FA">
        <w:rPr>
          <w:rFonts w:eastAsia="Times New Roman" w:cs="Times New Roman"/>
          <w:b/>
          <w:bCs/>
          <w:sz w:val="30"/>
          <w:szCs w:val="30"/>
          <w:lang w:eastAsia="ru-RU"/>
        </w:rPr>
        <w:t>ДЕНТОВ ВУЗА</w:t>
      </w:r>
    </w:p>
    <w:p w:rsidR="00836BAB" w:rsidRDefault="00836BAB" w:rsidP="0014017B">
      <w:pPr>
        <w:ind w:left="0"/>
        <w:rPr>
          <w:rFonts w:eastAsia="Times New Roman" w:cs="Times New Roman"/>
          <w:sz w:val="30"/>
          <w:szCs w:val="30"/>
          <w:lang w:eastAsia="ru-RU"/>
        </w:rPr>
      </w:pPr>
    </w:p>
    <w:p w:rsidR="002126F5" w:rsidRDefault="00836BAB" w:rsidP="00836BA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>Сельскохозяйственные работы могут играть важную роль в сплоч</w:t>
      </w:r>
      <w:r w:rsidRPr="00836BAB">
        <w:rPr>
          <w:sz w:val="30"/>
          <w:szCs w:val="30"/>
        </w:rPr>
        <w:t>е</w:t>
      </w:r>
      <w:r w:rsidRPr="00836BAB">
        <w:rPr>
          <w:sz w:val="30"/>
          <w:szCs w:val="30"/>
        </w:rPr>
        <w:t>нии группы студентов вуза, способствуя развитию командного духа, улучшению коммуникационных навыков и укреплению социальных св</w:t>
      </w:r>
      <w:r w:rsidRPr="00836BAB">
        <w:rPr>
          <w:sz w:val="30"/>
          <w:szCs w:val="30"/>
        </w:rPr>
        <w:t>я</w:t>
      </w:r>
      <w:r w:rsidRPr="00836BAB">
        <w:rPr>
          <w:sz w:val="30"/>
          <w:szCs w:val="30"/>
        </w:rPr>
        <w:t>зей. В условиях современного мира, где цифровые технологии занимают значительное место, непосредственное взаимодействие с природой и ф</w:t>
      </w:r>
      <w:r w:rsidRPr="00836BAB">
        <w:rPr>
          <w:sz w:val="30"/>
          <w:szCs w:val="30"/>
        </w:rPr>
        <w:t>и</w:t>
      </w:r>
      <w:r w:rsidRPr="00836BAB">
        <w:rPr>
          <w:sz w:val="30"/>
          <w:szCs w:val="30"/>
        </w:rPr>
        <w:t>зич</w:t>
      </w:r>
      <w:r w:rsidRPr="00836BAB">
        <w:rPr>
          <w:sz w:val="30"/>
          <w:szCs w:val="30"/>
        </w:rPr>
        <w:t>е</w:t>
      </w:r>
      <w:r w:rsidRPr="00836BAB">
        <w:rPr>
          <w:sz w:val="30"/>
          <w:szCs w:val="30"/>
        </w:rPr>
        <w:t xml:space="preserve">ская активность могут оказать положительное влияние на студентов. </w:t>
      </w:r>
    </w:p>
    <w:p w:rsidR="00836BAB" w:rsidRPr="00836BAB" w:rsidRDefault="00836BAB" w:rsidP="00836BA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>В данной статье рассмотрим основные преимущества сельскохозя</w:t>
      </w:r>
      <w:r w:rsidRPr="00836BAB">
        <w:rPr>
          <w:sz w:val="30"/>
          <w:szCs w:val="30"/>
        </w:rPr>
        <w:t>й</w:t>
      </w:r>
      <w:r w:rsidRPr="00836BAB">
        <w:rPr>
          <w:sz w:val="30"/>
          <w:szCs w:val="30"/>
        </w:rPr>
        <w:t>стве</w:t>
      </w:r>
      <w:r w:rsidRPr="00836BAB">
        <w:rPr>
          <w:sz w:val="30"/>
          <w:szCs w:val="30"/>
        </w:rPr>
        <w:t>н</w:t>
      </w:r>
      <w:r w:rsidRPr="00836BAB">
        <w:rPr>
          <w:sz w:val="30"/>
          <w:szCs w:val="30"/>
        </w:rPr>
        <w:t>ных работ для сплочения группы студентов.</w:t>
      </w:r>
    </w:p>
    <w:p w:rsidR="00836BAB" w:rsidRPr="00631020" w:rsidRDefault="00836BAB" w:rsidP="00631020">
      <w:pPr>
        <w:pStyle w:val="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30"/>
          <w:szCs w:val="30"/>
        </w:rPr>
      </w:pPr>
      <w:r w:rsidRPr="00631020">
        <w:rPr>
          <w:b w:val="0"/>
          <w:sz w:val="30"/>
          <w:szCs w:val="30"/>
        </w:rPr>
        <w:t>Развитие командного духа и навыков взаимодействия</w:t>
      </w:r>
      <w:r w:rsidR="00631020" w:rsidRPr="00631020">
        <w:rPr>
          <w:b w:val="0"/>
          <w:sz w:val="30"/>
          <w:szCs w:val="30"/>
        </w:rPr>
        <w:t xml:space="preserve">. </w:t>
      </w:r>
      <w:r w:rsidRPr="00631020">
        <w:rPr>
          <w:b w:val="0"/>
          <w:sz w:val="30"/>
          <w:szCs w:val="30"/>
        </w:rPr>
        <w:t>Сельскох</w:t>
      </w:r>
      <w:r w:rsidRPr="00631020">
        <w:rPr>
          <w:b w:val="0"/>
          <w:sz w:val="30"/>
          <w:szCs w:val="30"/>
        </w:rPr>
        <w:t>о</w:t>
      </w:r>
      <w:r w:rsidRPr="00631020">
        <w:rPr>
          <w:b w:val="0"/>
          <w:sz w:val="30"/>
          <w:szCs w:val="30"/>
        </w:rPr>
        <w:t>зяйственные работы требуют совместных усилий и координации де</w:t>
      </w:r>
      <w:r w:rsidRPr="00631020">
        <w:rPr>
          <w:b w:val="0"/>
          <w:sz w:val="30"/>
          <w:szCs w:val="30"/>
        </w:rPr>
        <w:t>й</w:t>
      </w:r>
      <w:r w:rsidRPr="00631020">
        <w:rPr>
          <w:b w:val="0"/>
          <w:sz w:val="30"/>
          <w:szCs w:val="30"/>
        </w:rPr>
        <w:t>ствий, что способствует развитию командного духа. Работая вместе над выполнением задач, студенты учатся распределять обязанности, планир</w:t>
      </w:r>
      <w:r w:rsidRPr="00631020">
        <w:rPr>
          <w:b w:val="0"/>
          <w:sz w:val="30"/>
          <w:szCs w:val="30"/>
        </w:rPr>
        <w:t>о</w:t>
      </w:r>
      <w:r w:rsidRPr="00631020">
        <w:rPr>
          <w:b w:val="0"/>
          <w:sz w:val="30"/>
          <w:szCs w:val="30"/>
        </w:rPr>
        <w:t>вать и решать проблемы совместно. Это помогает им понимать ва</w:t>
      </w:r>
      <w:r w:rsidRPr="00631020">
        <w:rPr>
          <w:b w:val="0"/>
          <w:sz w:val="30"/>
          <w:szCs w:val="30"/>
        </w:rPr>
        <w:t>ж</w:t>
      </w:r>
      <w:r w:rsidRPr="00631020">
        <w:rPr>
          <w:b w:val="0"/>
          <w:sz w:val="30"/>
          <w:szCs w:val="30"/>
        </w:rPr>
        <w:t>ность каждого члена команды и осознавать значимость коллективных усилий для достижения общих целей.</w:t>
      </w:r>
    </w:p>
    <w:p w:rsidR="00836BAB" w:rsidRPr="00631020" w:rsidRDefault="00836BAB" w:rsidP="00631020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 xml:space="preserve">Совместная работа на сельскохозяйственных </w:t>
      </w:r>
      <w:r w:rsidR="00631020">
        <w:rPr>
          <w:sz w:val="30"/>
          <w:szCs w:val="30"/>
        </w:rPr>
        <w:t>предприятиях</w:t>
      </w:r>
      <w:r w:rsidRPr="00836BAB">
        <w:rPr>
          <w:sz w:val="30"/>
          <w:szCs w:val="30"/>
        </w:rPr>
        <w:t xml:space="preserve"> также способствует формированию навыков взаимодействия и общения. Нео</w:t>
      </w:r>
      <w:r w:rsidRPr="00836BAB">
        <w:rPr>
          <w:sz w:val="30"/>
          <w:szCs w:val="30"/>
        </w:rPr>
        <w:t>б</w:t>
      </w:r>
      <w:r w:rsidRPr="00836BAB">
        <w:rPr>
          <w:sz w:val="30"/>
          <w:szCs w:val="30"/>
        </w:rPr>
        <w:t>ходимость обсуждения стратегий, обмена идеями и совместного п</w:t>
      </w:r>
      <w:r w:rsidRPr="00836BAB">
        <w:rPr>
          <w:sz w:val="30"/>
          <w:szCs w:val="30"/>
        </w:rPr>
        <w:t>о</w:t>
      </w:r>
      <w:r w:rsidRPr="00836BAB">
        <w:rPr>
          <w:sz w:val="30"/>
          <w:szCs w:val="30"/>
        </w:rPr>
        <w:t xml:space="preserve">иска решений помогает наладить более тесные и доверительные отношения. </w:t>
      </w:r>
      <w:r w:rsidRPr="00631020">
        <w:rPr>
          <w:sz w:val="30"/>
          <w:szCs w:val="30"/>
        </w:rPr>
        <w:t>Это особенно важно в учебной среде, где студенты часто сталкиваю</w:t>
      </w:r>
      <w:r w:rsidRPr="00631020">
        <w:rPr>
          <w:sz w:val="30"/>
          <w:szCs w:val="30"/>
        </w:rPr>
        <w:t>т</w:t>
      </w:r>
      <w:r w:rsidRPr="00631020">
        <w:rPr>
          <w:sz w:val="30"/>
          <w:szCs w:val="30"/>
        </w:rPr>
        <w:t>ся с необходим</w:t>
      </w:r>
      <w:r w:rsidRPr="00631020">
        <w:rPr>
          <w:sz w:val="30"/>
          <w:szCs w:val="30"/>
        </w:rPr>
        <w:t>о</w:t>
      </w:r>
      <w:r w:rsidRPr="00631020">
        <w:rPr>
          <w:sz w:val="30"/>
          <w:szCs w:val="30"/>
        </w:rPr>
        <w:t>стью работать в группах и обмениваться знаниями.</w:t>
      </w:r>
    </w:p>
    <w:p w:rsidR="00836BAB" w:rsidRPr="00631020" w:rsidRDefault="00836BAB" w:rsidP="00631020">
      <w:pPr>
        <w:pStyle w:val="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30"/>
          <w:szCs w:val="30"/>
        </w:rPr>
      </w:pPr>
      <w:r w:rsidRPr="00631020">
        <w:rPr>
          <w:b w:val="0"/>
          <w:sz w:val="30"/>
          <w:szCs w:val="30"/>
        </w:rPr>
        <w:t>Формирование лидерских качеств и ответственности</w:t>
      </w:r>
      <w:r w:rsidR="00631020" w:rsidRPr="00631020">
        <w:rPr>
          <w:b w:val="0"/>
          <w:sz w:val="30"/>
          <w:szCs w:val="30"/>
        </w:rPr>
        <w:t xml:space="preserve">. </w:t>
      </w:r>
      <w:r w:rsidRPr="00631020">
        <w:rPr>
          <w:b w:val="0"/>
          <w:sz w:val="30"/>
          <w:szCs w:val="30"/>
        </w:rPr>
        <w:t>Сельскох</w:t>
      </w:r>
      <w:r w:rsidRPr="00631020">
        <w:rPr>
          <w:b w:val="0"/>
          <w:sz w:val="30"/>
          <w:szCs w:val="30"/>
        </w:rPr>
        <w:t>о</w:t>
      </w:r>
      <w:r w:rsidRPr="00631020">
        <w:rPr>
          <w:b w:val="0"/>
          <w:sz w:val="30"/>
          <w:szCs w:val="30"/>
        </w:rPr>
        <w:t>зяйственные работы требуют умения планировать и организовывать де</w:t>
      </w:r>
      <w:r w:rsidRPr="00631020">
        <w:rPr>
          <w:b w:val="0"/>
          <w:sz w:val="30"/>
          <w:szCs w:val="30"/>
        </w:rPr>
        <w:t>я</w:t>
      </w:r>
      <w:r w:rsidRPr="00631020">
        <w:rPr>
          <w:b w:val="0"/>
          <w:sz w:val="30"/>
          <w:szCs w:val="30"/>
        </w:rPr>
        <w:t>тельность, что способствует развитию лидерских качеств и ответственн</w:t>
      </w:r>
      <w:r w:rsidRPr="00631020">
        <w:rPr>
          <w:b w:val="0"/>
          <w:sz w:val="30"/>
          <w:szCs w:val="30"/>
        </w:rPr>
        <w:t>о</w:t>
      </w:r>
      <w:r w:rsidRPr="00631020">
        <w:rPr>
          <w:b w:val="0"/>
          <w:sz w:val="30"/>
          <w:szCs w:val="30"/>
        </w:rPr>
        <w:t>сти. Студенты учатся брать на себя ответственность за выполнение з</w:t>
      </w:r>
      <w:r w:rsidRPr="00631020">
        <w:rPr>
          <w:b w:val="0"/>
          <w:sz w:val="30"/>
          <w:szCs w:val="30"/>
        </w:rPr>
        <w:t>а</w:t>
      </w:r>
      <w:r w:rsidRPr="00631020">
        <w:rPr>
          <w:b w:val="0"/>
          <w:sz w:val="30"/>
          <w:szCs w:val="30"/>
        </w:rPr>
        <w:t>дач, проявлять инициативу и предлагать новые идеи. Участие в таких мер</w:t>
      </w:r>
      <w:r w:rsidRPr="00631020">
        <w:rPr>
          <w:b w:val="0"/>
          <w:sz w:val="30"/>
          <w:szCs w:val="30"/>
        </w:rPr>
        <w:t>о</w:t>
      </w:r>
      <w:r w:rsidRPr="00631020">
        <w:rPr>
          <w:b w:val="0"/>
          <w:sz w:val="30"/>
          <w:szCs w:val="30"/>
        </w:rPr>
        <w:t>приятиях помогает развить лидерские качества, которые будут полезны в дальнейшей профе</w:t>
      </w:r>
      <w:r w:rsidRPr="00631020">
        <w:rPr>
          <w:b w:val="0"/>
          <w:sz w:val="30"/>
          <w:szCs w:val="30"/>
        </w:rPr>
        <w:t>с</w:t>
      </w:r>
      <w:r w:rsidRPr="00631020">
        <w:rPr>
          <w:b w:val="0"/>
          <w:sz w:val="30"/>
          <w:szCs w:val="30"/>
        </w:rPr>
        <w:t>сиональной деятельности</w:t>
      </w:r>
      <w:r w:rsidR="006B4B4F" w:rsidRPr="006B4B4F">
        <w:rPr>
          <w:b w:val="0"/>
          <w:sz w:val="30"/>
          <w:szCs w:val="30"/>
        </w:rPr>
        <w:t xml:space="preserve"> [2]</w:t>
      </w:r>
      <w:r w:rsidRPr="00631020">
        <w:rPr>
          <w:b w:val="0"/>
          <w:sz w:val="30"/>
          <w:szCs w:val="30"/>
        </w:rPr>
        <w:t>.</w:t>
      </w:r>
    </w:p>
    <w:p w:rsidR="00836BAB" w:rsidRPr="00631020" w:rsidRDefault="00836BAB" w:rsidP="00631020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31020">
        <w:rPr>
          <w:sz w:val="30"/>
          <w:szCs w:val="30"/>
        </w:rPr>
        <w:t>Кроме того, сельскохозяйственные работы требуют умения прин</w:t>
      </w:r>
      <w:r w:rsidRPr="00631020">
        <w:rPr>
          <w:sz w:val="30"/>
          <w:szCs w:val="30"/>
        </w:rPr>
        <w:t>и</w:t>
      </w:r>
      <w:r w:rsidRPr="00631020">
        <w:rPr>
          <w:sz w:val="30"/>
          <w:szCs w:val="30"/>
        </w:rPr>
        <w:t>мать решения в нестандартных ситуациях и адаптироваться к изменя</w:t>
      </w:r>
      <w:r w:rsidRPr="00631020">
        <w:rPr>
          <w:sz w:val="30"/>
          <w:szCs w:val="30"/>
        </w:rPr>
        <w:t>ю</w:t>
      </w:r>
      <w:r w:rsidRPr="00631020">
        <w:rPr>
          <w:sz w:val="30"/>
          <w:szCs w:val="30"/>
        </w:rPr>
        <w:t>щимся условиям. Это способствует развитию гибкости мышления и сп</w:t>
      </w:r>
      <w:r w:rsidRPr="00631020">
        <w:rPr>
          <w:sz w:val="30"/>
          <w:szCs w:val="30"/>
        </w:rPr>
        <w:t>о</w:t>
      </w:r>
      <w:r w:rsidRPr="00631020">
        <w:rPr>
          <w:sz w:val="30"/>
          <w:szCs w:val="30"/>
        </w:rPr>
        <w:t>собности быстро реагировать на изменения, что является важным нав</w:t>
      </w:r>
      <w:r w:rsidRPr="00631020">
        <w:rPr>
          <w:sz w:val="30"/>
          <w:szCs w:val="30"/>
        </w:rPr>
        <w:t>ы</w:t>
      </w:r>
      <w:r w:rsidRPr="00631020">
        <w:rPr>
          <w:sz w:val="30"/>
          <w:szCs w:val="30"/>
        </w:rPr>
        <w:t>ком в совр</w:t>
      </w:r>
      <w:r w:rsidRPr="00631020">
        <w:rPr>
          <w:sz w:val="30"/>
          <w:szCs w:val="30"/>
        </w:rPr>
        <w:t>е</w:t>
      </w:r>
      <w:r w:rsidRPr="00631020">
        <w:rPr>
          <w:sz w:val="30"/>
          <w:szCs w:val="30"/>
        </w:rPr>
        <w:t>менной жизни.</w:t>
      </w:r>
    </w:p>
    <w:p w:rsidR="00836BAB" w:rsidRPr="00631020" w:rsidRDefault="00836BAB" w:rsidP="00631020">
      <w:pPr>
        <w:pStyle w:val="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30"/>
          <w:szCs w:val="30"/>
        </w:rPr>
      </w:pPr>
      <w:r w:rsidRPr="00631020">
        <w:rPr>
          <w:b w:val="0"/>
          <w:sz w:val="30"/>
          <w:szCs w:val="30"/>
        </w:rPr>
        <w:t>Укрепление здоровья и эмоционального благополучия</w:t>
      </w:r>
      <w:r w:rsidR="00631020" w:rsidRPr="00631020">
        <w:rPr>
          <w:b w:val="0"/>
          <w:sz w:val="30"/>
          <w:szCs w:val="30"/>
        </w:rPr>
        <w:t xml:space="preserve">. </w:t>
      </w:r>
      <w:r w:rsidRPr="00631020">
        <w:rPr>
          <w:b w:val="0"/>
          <w:sz w:val="30"/>
          <w:szCs w:val="30"/>
        </w:rPr>
        <w:t>Работа на свежем воздухе и физическая активность оказывают положительное вли</w:t>
      </w:r>
      <w:r w:rsidRPr="00631020">
        <w:rPr>
          <w:b w:val="0"/>
          <w:sz w:val="30"/>
          <w:szCs w:val="30"/>
        </w:rPr>
        <w:t>я</w:t>
      </w:r>
      <w:r w:rsidRPr="00631020">
        <w:rPr>
          <w:b w:val="0"/>
          <w:sz w:val="30"/>
          <w:szCs w:val="30"/>
        </w:rPr>
        <w:lastRenderedPageBreak/>
        <w:t>ние на здоровье и эмоциональное состояние студентов. Пребывание на природе помогает снизить уровень стресса, улучшить настроение и пов</w:t>
      </w:r>
      <w:r w:rsidRPr="00631020">
        <w:rPr>
          <w:b w:val="0"/>
          <w:sz w:val="30"/>
          <w:szCs w:val="30"/>
        </w:rPr>
        <w:t>ы</w:t>
      </w:r>
      <w:r w:rsidRPr="00631020">
        <w:rPr>
          <w:b w:val="0"/>
          <w:sz w:val="30"/>
          <w:szCs w:val="30"/>
        </w:rPr>
        <w:t>сить общий уровень энергии. Это создает благоприятные условия для укрепления группы и повышения мотивации к учебе и совместной де</w:t>
      </w:r>
      <w:r w:rsidRPr="00631020">
        <w:rPr>
          <w:b w:val="0"/>
          <w:sz w:val="30"/>
          <w:szCs w:val="30"/>
        </w:rPr>
        <w:t>я</w:t>
      </w:r>
      <w:r w:rsidRPr="00631020">
        <w:rPr>
          <w:b w:val="0"/>
          <w:sz w:val="30"/>
          <w:szCs w:val="30"/>
        </w:rPr>
        <w:t>тельности</w:t>
      </w:r>
      <w:r w:rsidR="002126F5">
        <w:rPr>
          <w:b w:val="0"/>
          <w:sz w:val="30"/>
          <w:szCs w:val="30"/>
        </w:rPr>
        <w:t xml:space="preserve"> </w:t>
      </w:r>
      <w:r w:rsidR="002126F5" w:rsidRPr="002126F5">
        <w:rPr>
          <w:b w:val="0"/>
          <w:sz w:val="30"/>
          <w:szCs w:val="30"/>
        </w:rPr>
        <w:t>[1]</w:t>
      </w:r>
      <w:r w:rsidRPr="00631020">
        <w:rPr>
          <w:b w:val="0"/>
          <w:sz w:val="30"/>
          <w:szCs w:val="30"/>
        </w:rPr>
        <w:t>.</w:t>
      </w:r>
    </w:p>
    <w:p w:rsidR="00836BAB" w:rsidRPr="00836BAB" w:rsidRDefault="00836BAB" w:rsidP="00836BA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>Физическая активность во время сельскохозяйственных работ спосо</w:t>
      </w:r>
      <w:r w:rsidRPr="00836BAB">
        <w:rPr>
          <w:sz w:val="30"/>
          <w:szCs w:val="30"/>
        </w:rPr>
        <w:t>б</w:t>
      </w:r>
      <w:r w:rsidRPr="00836BAB">
        <w:rPr>
          <w:sz w:val="30"/>
          <w:szCs w:val="30"/>
        </w:rPr>
        <w:t>ствует улучшению физической формы студентов и повышению их выно</w:t>
      </w:r>
      <w:r w:rsidRPr="00836BAB">
        <w:rPr>
          <w:sz w:val="30"/>
          <w:szCs w:val="30"/>
        </w:rPr>
        <w:t>с</w:t>
      </w:r>
      <w:r w:rsidRPr="00836BAB">
        <w:rPr>
          <w:sz w:val="30"/>
          <w:szCs w:val="30"/>
        </w:rPr>
        <w:t>ливости. Регулярные физические нагрузки помогают поддерживать здор</w:t>
      </w:r>
      <w:r w:rsidRPr="00836BAB">
        <w:rPr>
          <w:sz w:val="30"/>
          <w:szCs w:val="30"/>
        </w:rPr>
        <w:t>о</w:t>
      </w:r>
      <w:r w:rsidRPr="00836BAB">
        <w:rPr>
          <w:sz w:val="30"/>
          <w:szCs w:val="30"/>
        </w:rPr>
        <w:t>вье и укреплять иммунитет, что является важным фактором для успешн</w:t>
      </w:r>
      <w:r w:rsidRPr="00836BAB">
        <w:rPr>
          <w:sz w:val="30"/>
          <w:szCs w:val="30"/>
        </w:rPr>
        <w:t>о</w:t>
      </w:r>
      <w:r w:rsidRPr="00836BAB">
        <w:rPr>
          <w:sz w:val="30"/>
          <w:szCs w:val="30"/>
        </w:rPr>
        <w:t>го об</w:t>
      </w:r>
      <w:r w:rsidRPr="00836BAB">
        <w:rPr>
          <w:sz w:val="30"/>
          <w:szCs w:val="30"/>
        </w:rPr>
        <w:t>у</w:t>
      </w:r>
      <w:r w:rsidRPr="00836BAB">
        <w:rPr>
          <w:sz w:val="30"/>
          <w:szCs w:val="30"/>
        </w:rPr>
        <w:t>чения и общего благополучия.</w:t>
      </w:r>
    </w:p>
    <w:p w:rsidR="00836BAB" w:rsidRPr="00631020" w:rsidRDefault="00836BAB" w:rsidP="00836BA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 xml:space="preserve">Рассмотрим несколько примеров успешных проектов, направленных на </w:t>
      </w:r>
      <w:r w:rsidRPr="00631020">
        <w:rPr>
          <w:sz w:val="30"/>
          <w:szCs w:val="30"/>
        </w:rPr>
        <w:t>сплочение группы студентов через участие в сельскохозяйственных р</w:t>
      </w:r>
      <w:r w:rsidRPr="00631020">
        <w:rPr>
          <w:sz w:val="30"/>
          <w:szCs w:val="30"/>
        </w:rPr>
        <w:t>а</w:t>
      </w:r>
      <w:r w:rsidRPr="00631020">
        <w:rPr>
          <w:sz w:val="30"/>
          <w:szCs w:val="30"/>
        </w:rPr>
        <w:t>ботах:</w:t>
      </w:r>
    </w:p>
    <w:p w:rsidR="00836BAB" w:rsidRPr="002126F5" w:rsidRDefault="00631020" w:rsidP="002126F5">
      <w:pPr>
        <w:pStyle w:val="a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2126F5">
        <w:rPr>
          <w:rStyle w:val="a5"/>
          <w:b w:val="0"/>
          <w:sz w:val="30"/>
          <w:szCs w:val="30"/>
        </w:rPr>
        <w:t>П</w:t>
      </w:r>
      <w:r w:rsidR="00836BAB" w:rsidRPr="002126F5">
        <w:rPr>
          <w:rStyle w:val="a5"/>
          <w:b w:val="0"/>
          <w:sz w:val="30"/>
          <w:szCs w:val="30"/>
        </w:rPr>
        <w:t xml:space="preserve">роект </w:t>
      </w:r>
      <w:r w:rsidR="002126F5" w:rsidRPr="002126F5">
        <w:rPr>
          <w:rStyle w:val="a5"/>
          <w:b w:val="0"/>
          <w:sz w:val="30"/>
          <w:szCs w:val="30"/>
        </w:rPr>
        <w:t>«</w:t>
      </w:r>
      <w:r w:rsidR="00836BAB" w:rsidRPr="002126F5">
        <w:rPr>
          <w:rStyle w:val="a5"/>
          <w:b w:val="0"/>
          <w:sz w:val="30"/>
          <w:szCs w:val="30"/>
        </w:rPr>
        <w:t>Зеленая школа</w:t>
      </w:r>
      <w:r w:rsidR="002126F5" w:rsidRPr="002126F5">
        <w:rPr>
          <w:rStyle w:val="a5"/>
          <w:b w:val="0"/>
          <w:sz w:val="30"/>
          <w:szCs w:val="30"/>
        </w:rPr>
        <w:t>»</w:t>
      </w:r>
      <w:r w:rsidR="00836BAB" w:rsidRPr="002126F5">
        <w:rPr>
          <w:sz w:val="30"/>
          <w:szCs w:val="30"/>
        </w:rPr>
        <w:t>.</w:t>
      </w:r>
      <w:r w:rsidR="00836BAB" w:rsidRPr="002126F5">
        <w:rPr>
          <w:b/>
          <w:sz w:val="30"/>
          <w:szCs w:val="30"/>
        </w:rPr>
        <w:t xml:space="preserve"> </w:t>
      </w:r>
      <w:r w:rsidR="00836BAB" w:rsidRPr="002126F5">
        <w:rPr>
          <w:sz w:val="30"/>
          <w:szCs w:val="30"/>
        </w:rPr>
        <w:t>Студенты совместно создают и ухаж</w:t>
      </w:r>
      <w:r w:rsidR="00836BAB" w:rsidRPr="002126F5">
        <w:rPr>
          <w:sz w:val="30"/>
          <w:szCs w:val="30"/>
        </w:rPr>
        <w:t>и</w:t>
      </w:r>
      <w:r w:rsidR="00836BAB" w:rsidRPr="002126F5">
        <w:rPr>
          <w:sz w:val="30"/>
          <w:szCs w:val="30"/>
        </w:rPr>
        <w:t>вают за огородами и садами на территории учебного заведения. Это не только способствует сплочению группы, но и позволяет получить зн</w:t>
      </w:r>
      <w:r w:rsidR="00836BAB" w:rsidRPr="002126F5">
        <w:rPr>
          <w:sz w:val="30"/>
          <w:szCs w:val="30"/>
        </w:rPr>
        <w:t>а</w:t>
      </w:r>
      <w:r w:rsidR="00836BAB" w:rsidRPr="002126F5">
        <w:rPr>
          <w:sz w:val="30"/>
          <w:szCs w:val="30"/>
        </w:rPr>
        <w:t>ния о сельскохозяйственных культурах и методах их выращивания. Уч</w:t>
      </w:r>
      <w:r w:rsidR="00836BAB" w:rsidRPr="002126F5">
        <w:rPr>
          <w:sz w:val="30"/>
          <w:szCs w:val="30"/>
        </w:rPr>
        <w:t>а</w:t>
      </w:r>
      <w:r w:rsidR="00836BAB" w:rsidRPr="002126F5">
        <w:rPr>
          <w:sz w:val="30"/>
          <w:szCs w:val="30"/>
        </w:rPr>
        <w:t>стие в таком проекте помогает студентам развивать навыки командного взаим</w:t>
      </w:r>
      <w:r w:rsidR="00836BAB" w:rsidRPr="002126F5">
        <w:rPr>
          <w:sz w:val="30"/>
          <w:szCs w:val="30"/>
        </w:rPr>
        <w:t>о</w:t>
      </w:r>
      <w:r w:rsidR="00836BAB" w:rsidRPr="002126F5">
        <w:rPr>
          <w:sz w:val="30"/>
          <w:szCs w:val="30"/>
        </w:rPr>
        <w:t>действия, планирования и организ</w:t>
      </w:r>
      <w:r w:rsidR="00836BAB" w:rsidRPr="002126F5">
        <w:rPr>
          <w:sz w:val="30"/>
          <w:szCs w:val="30"/>
        </w:rPr>
        <w:t>а</w:t>
      </w:r>
      <w:r w:rsidR="00836BAB" w:rsidRPr="002126F5">
        <w:rPr>
          <w:sz w:val="30"/>
          <w:szCs w:val="30"/>
        </w:rPr>
        <w:t>ции труда.</w:t>
      </w:r>
    </w:p>
    <w:p w:rsidR="00836BAB" w:rsidRPr="002126F5" w:rsidRDefault="00836BAB" w:rsidP="002126F5">
      <w:pPr>
        <w:pStyle w:val="a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2126F5">
        <w:rPr>
          <w:rStyle w:val="a5"/>
          <w:b w:val="0"/>
          <w:sz w:val="30"/>
          <w:szCs w:val="30"/>
        </w:rPr>
        <w:t xml:space="preserve">Волонтерская программа </w:t>
      </w:r>
      <w:r w:rsidR="002126F5" w:rsidRPr="002126F5">
        <w:rPr>
          <w:rStyle w:val="a5"/>
          <w:b w:val="0"/>
          <w:sz w:val="30"/>
          <w:szCs w:val="30"/>
        </w:rPr>
        <w:t>«</w:t>
      </w:r>
      <w:r w:rsidRPr="002126F5">
        <w:rPr>
          <w:rStyle w:val="a5"/>
          <w:b w:val="0"/>
          <w:sz w:val="30"/>
          <w:szCs w:val="30"/>
        </w:rPr>
        <w:t xml:space="preserve">Помощь </w:t>
      </w:r>
      <w:r w:rsidR="002126F5" w:rsidRPr="002126F5">
        <w:rPr>
          <w:rStyle w:val="a5"/>
          <w:b w:val="0"/>
          <w:sz w:val="30"/>
          <w:szCs w:val="30"/>
        </w:rPr>
        <w:t>в сборе урожая»</w:t>
      </w:r>
      <w:r w:rsidRPr="002126F5">
        <w:rPr>
          <w:b/>
          <w:sz w:val="30"/>
          <w:szCs w:val="30"/>
        </w:rPr>
        <w:t xml:space="preserve">. </w:t>
      </w:r>
      <w:r w:rsidRPr="002126F5">
        <w:rPr>
          <w:sz w:val="30"/>
          <w:szCs w:val="30"/>
        </w:rPr>
        <w:t>Студенты принимают участие в волонтерских акциях по оказанию пом</w:t>
      </w:r>
      <w:r w:rsidRPr="002126F5">
        <w:rPr>
          <w:sz w:val="30"/>
          <w:szCs w:val="30"/>
        </w:rPr>
        <w:t>о</w:t>
      </w:r>
      <w:r w:rsidRPr="002126F5">
        <w:rPr>
          <w:sz w:val="30"/>
          <w:szCs w:val="30"/>
        </w:rPr>
        <w:t xml:space="preserve">щи местным </w:t>
      </w:r>
      <w:r w:rsidR="002126F5" w:rsidRPr="002126F5">
        <w:rPr>
          <w:rStyle w:val="a5"/>
          <w:b w:val="0"/>
          <w:sz w:val="30"/>
          <w:szCs w:val="30"/>
        </w:rPr>
        <w:t>сель</w:t>
      </w:r>
      <w:r w:rsidR="002126F5" w:rsidRPr="002126F5">
        <w:rPr>
          <w:rStyle w:val="a5"/>
          <w:b w:val="0"/>
          <w:sz w:val="30"/>
          <w:szCs w:val="30"/>
        </w:rPr>
        <w:t>ско</w:t>
      </w:r>
      <w:r w:rsidR="002126F5" w:rsidRPr="002126F5">
        <w:rPr>
          <w:rStyle w:val="a5"/>
          <w:b w:val="0"/>
          <w:sz w:val="30"/>
          <w:szCs w:val="30"/>
        </w:rPr>
        <w:t>хоз</w:t>
      </w:r>
      <w:r w:rsidR="002126F5" w:rsidRPr="002126F5">
        <w:rPr>
          <w:rStyle w:val="a5"/>
          <w:b w:val="0"/>
          <w:sz w:val="30"/>
          <w:szCs w:val="30"/>
        </w:rPr>
        <w:t xml:space="preserve">яйственным </w:t>
      </w:r>
      <w:r w:rsidR="002126F5" w:rsidRPr="002126F5">
        <w:rPr>
          <w:rStyle w:val="a5"/>
          <w:b w:val="0"/>
          <w:sz w:val="30"/>
          <w:szCs w:val="30"/>
        </w:rPr>
        <w:t>предприятия</w:t>
      </w:r>
      <w:r w:rsidR="002126F5" w:rsidRPr="002126F5">
        <w:rPr>
          <w:rStyle w:val="a5"/>
          <w:b w:val="0"/>
          <w:sz w:val="30"/>
          <w:szCs w:val="30"/>
        </w:rPr>
        <w:t>м</w:t>
      </w:r>
      <w:r w:rsidRPr="002126F5">
        <w:rPr>
          <w:sz w:val="30"/>
          <w:szCs w:val="30"/>
        </w:rPr>
        <w:t>. Это включает выполнение разли</w:t>
      </w:r>
      <w:r w:rsidRPr="002126F5">
        <w:rPr>
          <w:sz w:val="30"/>
          <w:szCs w:val="30"/>
        </w:rPr>
        <w:t>ч</w:t>
      </w:r>
      <w:r w:rsidRPr="002126F5">
        <w:rPr>
          <w:sz w:val="30"/>
          <w:szCs w:val="30"/>
        </w:rPr>
        <w:t>ных сельскохозяйственных работ</w:t>
      </w:r>
      <w:r w:rsidR="002126F5" w:rsidRPr="002126F5">
        <w:rPr>
          <w:sz w:val="30"/>
          <w:szCs w:val="30"/>
        </w:rPr>
        <w:t xml:space="preserve"> (сбор фруктов, овощей)</w:t>
      </w:r>
      <w:r w:rsidRPr="002126F5">
        <w:rPr>
          <w:sz w:val="30"/>
          <w:szCs w:val="30"/>
        </w:rPr>
        <w:t>, организ</w:t>
      </w:r>
      <w:r w:rsidRPr="002126F5">
        <w:rPr>
          <w:sz w:val="30"/>
          <w:szCs w:val="30"/>
        </w:rPr>
        <w:t>а</w:t>
      </w:r>
      <w:r w:rsidRPr="002126F5">
        <w:rPr>
          <w:sz w:val="30"/>
          <w:szCs w:val="30"/>
        </w:rPr>
        <w:t xml:space="preserve">цию мероприятий и поддержку </w:t>
      </w:r>
      <w:r w:rsidR="002126F5" w:rsidRPr="002126F5">
        <w:rPr>
          <w:sz w:val="30"/>
          <w:szCs w:val="30"/>
        </w:rPr>
        <w:t>предприятий</w:t>
      </w:r>
      <w:r w:rsidRPr="002126F5">
        <w:rPr>
          <w:sz w:val="30"/>
          <w:szCs w:val="30"/>
        </w:rPr>
        <w:t xml:space="preserve"> в сложные периоды. Участие в таких программах способствует развитию чувства социальной отве</w:t>
      </w:r>
      <w:r w:rsidRPr="002126F5">
        <w:rPr>
          <w:sz w:val="30"/>
          <w:szCs w:val="30"/>
        </w:rPr>
        <w:t>т</w:t>
      </w:r>
      <w:r w:rsidRPr="002126F5">
        <w:rPr>
          <w:sz w:val="30"/>
          <w:szCs w:val="30"/>
        </w:rPr>
        <w:t>ственности и взаимоп</w:t>
      </w:r>
      <w:r w:rsidRPr="002126F5">
        <w:rPr>
          <w:sz w:val="30"/>
          <w:szCs w:val="30"/>
        </w:rPr>
        <w:t>о</w:t>
      </w:r>
      <w:r w:rsidRPr="002126F5">
        <w:rPr>
          <w:sz w:val="30"/>
          <w:szCs w:val="30"/>
        </w:rPr>
        <w:t>мощи.</w:t>
      </w:r>
    </w:p>
    <w:p w:rsidR="00836BAB" w:rsidRPr="002126F5" w:rsidRDefault="00836BAB" w:rsidP="002126F5">
      <w:pPr>
        <w:pStyle w:val="a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2126F5">
        <w:rPr>
          <w:rStyle w:val="a5"/>
          <w:b w:val="0"/>
          <w:sz w:val="30"/>
          <w:szCs w:val="30"/>
        </w:rPr>
        <w:t>Летние практики</w:t>
      </w:r>
      <w:r w:rsidRPr="002126F5">
        <w:rPr>
          <w:sz w:val="30"/>
          <w:szCs w:val="30"/>
        </w:rPr>
        <w:t>. Студенты проходят летние практики на сельск</w:t>
      </w:r>
      <w:r w:rsidRPr="002126F5">
        <w:rPr>
          <w:sz w:val="30"/>
          <w:szCs w:val="30"/>
        </w:rPr>
        <w:t>о</w:t>
      </w:r>
      <w:r w:rsidRPr="002126F5">
        <w:rPr>
          <w:sz w:val="30"/>
          <w:szCs w:val="30"/>
        </w:rPr>
        <w:t>хозяйственных предприятиях, где они не только получают практич</w:t>
      </w:r>
      <w:r w:rsidRPr="002126F5">
        <w:rPr>
          <w:sz w:val="30"/>
          <w:szCs w:val="30"/>
        </w:rPr>
        <w:t>е</w:t>
      </w:r>
      <w:r w:rsidRPr="002126F5">
        <w:rPr>
          <w:sz w:val="30"/>
          <w:szCs w:val="30"/>
        </w:rPr>
        <w:t>ские навыки, но и укрепляют дружеские связи и формируют к</w:t>
      </w:r>
      <w:r w:rsidRPr="002126F5">
        <w:rPr>
          <w:sz w:val="30"/>
          <w:szCs w:val="30"/>
        </w:rPr>
        <w:t>о</w:t>
      </w:r>
      <w:r w:rsidRPr="002126F5">
        <w:rPr>
          <w:sz w:val="30"/>
          <w:szCs w:val="30"/>
        </w:rPr>
        <w:t>мандный дух. Такая практика помогает студентам лучше понять реалии сельскохозя</w:t>
      </w:r>
      <w:r w:rsidRPr="002126F5">
        <w:rPr>
          <w:sz w:val="30"/>
          <w:szCs w:val="30"/>
        </w:rPr>
        <w:t>й</w:t>
      </w:r>
      <w:r w:rsidRPr="002126F5">
        <w:rPr>
          <w:sz w:val="30"/>
          <w:szCs w:val="30"/>
        </w:rPr>
        <w:t>ственного производства и важность ко</w:t>
      </w:r>
      <w:r w:rsidRPr="002126F5">
        <w:rPr>
          <w:sz w:val="30"/>
          <w:szCs w:val="30"/>
        </w:rPr>
        <w:t>л</w:t>
      </w:r>
      <w:r w:rsidRPr="002126F5">
        <w:rPr>
          <w:sz w:val="30"/>
          <w:szCs w:val="30"/>
        </w:rPr>
        <w:t>лективной работы.</w:t>
      </w:r>
    </w:p>
    <w:p w:rsidR="00836BAB" w:rsidRPr="00836BAB" w:rsidRDefault="00836BAB" w:rsidP="00836BA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36BAB">
        <w:rPr>
          <w:sz w:val="30"/>
          <w:szCs w:val="30"/>
        </w:rPr>
        <w:t>Таким образом, сельскохозяйственные работы могут стать эффекти</w:t>
      </w:r>
      <w:r w:rsidRPr="00836BAB">
        <w:rPr>
          <w:sz w:val="30"/>
          <w:szCs w:val="30"/>
        </w:rPr>
        <w:t>в</w:t>
      </w:r>
      <w:r w:rsidRPr="00836BAB">
        <w:rPr>
          <w:sz w:val="30"/>
          <w:szCs w:val="30"/>
        </w:rPr>
        <w:t>ным средством для сплочения группы студентов вуза. Они способствуют развитию командного духа, улучшению коммуникационных навыков, формированию лидерских качеств и ответственности, а также укреплению здоровья и эмоционального благополучия. Участие в таких мероприятиях помогает создать благоприятную атмосферу в группе, что в свою очередь способствует успешному обучению и развитию студентов.</w:t>
      </w:r>
    </w:p>
    <w:p w:rsidR="004345AD" w:rsidRDefault="004345AD" w:rsidP="00836BAB">
      <w:pPr>
        <w:ind w:left="0" w:firstLine="567"/>
        <w:rPr>
          <w:rFonts w:cs="Times New Roman"/>
          <w:sz w:val="30"/>
          <w:szCs w:val="30"/>
        </w:rPr>
      </w:pPr>
    </w:p>
    <w:p w:rsidR="0014017B" w:rsidRDefault="0014017B" w:rsidP="0014017B">
      <w:pPr>
        <w:pStyle w:val="a0"/>
      </w:pPr>
    </w:p>
    <w:p w:rsidR="0014017B" w:rsidRDefault="0014017B" w:rsidP="0014017B">
      <w:pPr>
        <w:pStyle w:val="a0"/>
      </w:pPr>
    </w:p>
    <w:p w:rsidR="0014017B" w:rsidRPr="0014017B" w:rsidRDefault="0014017B" w:rsidP="0014017B">
      <w:pPr>
        <w:pStyle w:val="a0"/>
      </w:pPr>
      <w:bookmarkStart w:id="0" w:name="_GoBack"/>
      <w:bookmarkEnd w:id="0"/>
    </w:p>
    <w:p w:rsidR="00836BAB" w:rsidRDefault="00836BAB" w:rsidP="00836BAB">
      <w:pPr>
        <w:pStyle w:val="a0"/>
        <w:jc w:val="center"/>
        <w:rPr>
          <w:b/>
        </w:rPr>
      </w:pPr>
      <w:r w:rsidRPr="00836BAB">
        <w:rPr>
          <w:b/>
        </w:rPr>
        <w:lastRenderedPageBreak/>
        <w:t>Литература</w:t>
      </w:r>
    </w:p>
    <w:p w:rsidR="00836BAB" w:rsidRPr="006B4B4F" w:rsidRDefault="00836BAB" w:rsidP="006B4B4F">
      <w:pPr>
        <w:tabs>
          <w:tab w:val="left" w:pos="851"/>
        </w:tabs>
        <w:ind w:left="0" w:firstLine="567"/>
        <w:rPr>
          <w:rFonts w:cs="Times New Roman"/>
          <w:szCs w:val="28"/>
        </w:rPr>
      </w:pPr>
    </w:p>
    <w:p w:rsidR="006B4B4F" w:rsidRDefault="002126F5" w:rsidP="006B4B4F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rPr>
          <w:rFonts w:cs="Times New Roman"/>
          <w:szCs w:val="28"/>
        </w:rPr>
      </w:pPr>
      <w:r w:rsidRPr="006B4B4F">
        <w:rPr>
          <w:rFonts w:cs="Times New Roman"/>
          <w:szCs w:val="28"/>
        </w:rPr>
        <w:t>Психология стресса и методы его профилактики: учебно-методическое пособие</w:t>
      </w:r>
      <w:proofErr w:type="gramStart"/>
      <w:r w:rsidRPr="006B4B4F">
        <w:rPr>
          <w:rFonts w:cs="Times New Roman"/>
          <w:szCs w:val="28"/>
        </w:rPr>
        <w:t xml:space="preserve"> / А</w:t>
      </w:r>
      <w:proofErr w:type="gramEnd"/>
      <w:r w:rsidRPr="006B4B4F">
        <w:rPr>
          <w:rFonts w:cs="Times New Roman"/>
          <w:szCs w:val="28"/>
        </w:rPr>
        <w:t xml:space="preserve">вт.-сост. – ст. преп. В.Р. </w:t>
      </w:r>
      <w:proofErr w:type="spellStart"/>
      <w:r w:rsidRPr="006B4B4F">
        <w:rPr>
          <w:rFonts w:cs="Times New Roman"/>
          <w:szCs w:val="28"/>
        </w:rPr>
        <w:t>Бильданова</w:t>
      </w:r>
      <w:proofErr w:type="spellEnd"/>
      <w:r w:rsidRPr="006B4B4F">
        <w:rPr>
          <w:rFonts w:cs="Times New Roman"/>
          <w:szCs w:val="28"/>
        </w:rPr>
        <w:t>, доц. Г.К. Бис</w:t>
      </w:r>
      <w:r w:rsidRPr="006B4B4F">
        <w:rPr>
          <w:rFonts w:cs="Times New Roman"/>
          <w:szCs w:val="28"/>
        </w:rPr>
        <w:t>е</w:t>
      </w:r>
      <w:r w:rsidRPr="006B4B4F">
        <w:rPr>
          <w:rFonts w:cs="Times New Roman"/>
          <w:szCs w:val="28"/>
        </w:rPr>
        <w:t xml:space="preserve">рова, доц. Г.Р. </w:t>
      </w:r>
      <w:proofErr w:type="spellStart"/>
      <w:r w:rsidRPr="006B4B4F">
        <w:rPr>
          <w:rFonts w:cs="Times New Roman"/>
          <w:szCs w:val="28"/>
        </w:rPr>
        <w:t>Шагивал</w:t>
      </w:r>
      <w:r w:rsidRPr="006B4B4F">
        <w:rPr>
          <w:rFonts w:cs="Times New Roman"/>
          <w:szCs w:val="28"/>
        </w:rPr>
        <w:t>е</w:t>
      </w:r>
      <w:r w:rsidRPr="006B4B4F">
        <w:rPr>
          <w:rFonts w:cs="Times New Roman"/>
          <w:szCs w:val="28"/>
        </w:rPr>
        <w:t>ева</w:t>
      </w:r>
      <w:proofErr w:type="spellEnd"/>
      <w:r w:rsidRPr="006B4B4F">
        <w:rPr>
          <w:rFonts w:cs="Times New Roman"/>
          <w:szCs w:val="28"/>
        </w:rPr>
        <w:t>. – Елабуга: Издательство ЕИ КФУ, 2015. – 142 с.</w:t>
      </w:r>
    </w:p>
    <w:p w:rsidR="00836BAB" w:rsidRPr="006B4B4F" w:rsidRDefault="006B4B4F" w:rsidP="006B4B4F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rPr>
          <w:rFonts w:cs="Times New Roman"/>
          <w:szCs w:val="28"/>
        </w:rPr>
      </w:pPr>
      <w:r w:rsidRPr="006B4B4F">
        <w:rPr>
          <w:rFonts w:cs="Times New Roman"/>
          <w:szCs w:val="28"/>
          <w:shd w:val="clear" w:color="auto" w:fill="FFFFFF"/>
        </w:rPr>
        <w:t>Андреева, И. Н. Социальная психология [Электронный ресурс]</w:t>
      </w:r>
      <w:proofErr w:type="gramStart"/>
      <w:r w:rsidRPr="006B4B4F">
        <w:rPr>
          <w:rFonts w:cs="Times New Roman"/>
          <w:szCs w:val="28"/>
          <w:shd w:val="clear" w:color="auto" w:fill="FFFFFF"/>
        </w:rPr>
        <w:t xml:space="preserve"> :</w:t>
      </w:r>
      <w:proofErr w:type="gramEnd"/>
      <w:r w:rsidRPr="006B4B4F">
        <w:rPr>
          <w:rFonts w:cs="Times New Roman"/>
          <w:szCs w:val="28"/>
          <w:shd w:val="clear" w:color="auto" w:fill="FFFFFF"/>
        </w:rPr>
        <w:t xml:space="preserve"> эле</w:t>
      </w:r>
      <w:r w:rsidRPr="006B4B4F">
        <w:rPr>
          <w:rFonts w:cs="Times New Roman"/>
          <w:szCs w:val="28"/>
          <w:shd w:val="clear" w:color="auto" w:fill="FFFFFF"/>
        </w:rPr>
        <w:t>к</w:t>
      </w:r>
      <w:r w:rsidRPr="006B4B4F">
        <w:rPr>
          <w:rFonts w:cs="Times New Roman"/>
          <w:szCs w:val="28"/>
          <w:shd w:val="clear" w:color="auto" w:fill="FFFFFF"/>
        </w:rPr>
        <w:t>тронное учебное пособие для студентов учреждений высшего образования по специальности «Социал</w:t>
      </w:r>
      <w:r w:rsidRPr="006B4B4F">
        <w:rPr>
          <w:rFonts w:cs="Times New Roman"/>
          <w:szCs w:val="28"/>
          <w:shd w:val="clear" w:color="auto" w:fill="FFFFFF"/>
        </w:rPr>
        <w:t>ь</w:t>
      </w:r>
      <w:r w:rsidRPr="006B4B4F">
        <w:rPr>
          <w:rFonts w:cs="Times New Roman"/>
          <w:szCs w:val="28"/>
          <w:shd w:val="clear" w:color="auto" w:fill="FFFFFF"/>
        </w:rPr>
        <w:t>ные коммуникации» / Ирина Николаевна Андреева ; Министе</w:t>
      </w:r>
      <w:r w:rsidRPr="006B4B4F">
        <w:rPr>
          <w:rFonts w:cs="Times New Roman"/>
          <w:szCs w:val="28"/>
          <w:shd w:val="clear" w:color="auto" w:fill="FFFFFF"/>
        </w:rPr>
        <w:t>р</w:t>
      </w:r>
      <w:r w:rsidRPr="006B4B4F">
        <w:rPr>
          <w:rFonts w:cs="Times New Roman"/>
          <w:szCs w:val="28"/>
          <w:shd w:val="clear" w:color="auto" w:fill="FFFFFF"/>
        </w:rPr>
        <w:t>ство образования Республики Беларусь, Полоцкий государственный университет имени Евфросинии Полоцкой, кафедра социальных коммуник</w:t>
      </w:r>
      <w:r w:rsidRPr="006B4B4F">
        <w:rPr>
          <w:rFonts w:cs="Times New Roman"/>
          <w:szCs w:val="28"/>
          <w:shd w:val="clear" w:color="auto" w:fill="FFFFFF"/>
        </w:rPr>
        <w:t>а</w:t>
      </w:r>
      <w:r w:rsidRPr="006B4B4F">
        <w:rPr>
          <w:rFonts w:cs="Times New Roman"/>
          <w:szCs w:val="28"/>
          <w:shd w:val="clear" w:color="auto" w:fill="FFFFFF"/>
        </w:rPr>
        <w:t>ций. - Ново</w:t>
      </w:r>
      <w:r>
        <w:rPr>
          <w:rFonts w:cs="Times New Roman"/>
          <w:szCs w:val="28"/>
          <w:shd w:val="clear" w:color="auto" w:fill="FFFFFF"/>
        </w:rPr>
        <w:t>полоцк</w:t>
      </w:r>
      <w:proofErr w:type="gramStart"/>
      <w:r>
        <w:rPr>
          <w:rFonts w:cs="Times New Roman"/>
          <w:szCs w:val="28"/>
          <w:shd w:val="clear" w:color="auto" w:fill="FFFFFF"/>
        </w:rPr>
        <w:t xml:space="preserve"> :</w:t>
      </w:r>
      <w:proofErr w:type="gramEnd"/>
      <w:r>
        <w:rPr>
          <w:rFonts w:cs="Times New Roman"/>
          <w:szCs w:val="28"/>
          <w:shd w:val="clear" w:color="auto" w:fill="FFFFFF"/>
        </w:rPr>
        <w:t xml:space="preserve"> ПГУ, 2023. - 203 с.</w:t>
      </w:r>
    </w:p>
    <w:sectPr w:rsidR="00836BAB" w:rsidRPr="006B4B4F" w:rsidSect="00836B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1700"/>
    <w:multiLevelType w:val="hybridMultilevel"/>
    <w:tmpl w:val="3AB8F600"/>
    <w:lvl w:ilvl="0" w:tplc="F80A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43192"/>
    <w:multiLevelType w:val="hybridMultilevel"/>
    <w:tmpl w:val="77521FBC"/>
    <w:lvl w:ilvl="0" w:tplc="9746C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E8000B6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6DEF"/>
    <w:multiLevelType w:val="hybridMultilevel"/>
    <w:tmpl w:val="7D12BF0A"/>
    <w:lvl w:ilvl="0" w:tplc="E188AA44">
      <w:start w:val="1"/>
      <w:numFmt w:val="decimal"/>
      <w:lvlText w:val="%1."/>
      <w:lvlJc w:val="left"/>
      <w:pPr>
        <w:ind w:left="183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34EE4758"/>
    <w:multiLevelType w:val="hybridMultilevel"/>
    <w:tmpl w:val="676864FE"/>
    <w:lvl w:ilvl="0" w:tplc="E188A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D3F24"/>
    <w:multiLevelType w:val="hybridMultilevel"/>
    <w:tmpl w:val="6876156C"/>
    <w:lvl w:ilvl="0" w:tplc="82046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0B62E7"/>
    <w:multiLevelType w:val="multilevel"/>
    <w:tmpl w:val="E70C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E05A9"/>
    <w:multiLevelType w:val="hybridMultilevel"/>
    <w:tmpl w:val="6666D3B8"/>
    <w:lvl w:ilvl="0" w:tplc="E188AA4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54D532FC"/>
    <w:multiLevelType w:val="hybridMultilevel"/>
    <w:tmpl w:val="BC48A6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097B"/>
    <w:multiLevelType w:val="hybridMultilevel"/>
    <w:tmpl w:val="D8A0168C"/>
    <w:lvl w:ilvl="0" w:tplc="E188A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C1E18"/>
    <w:multiLevelType w:val="multilevel"/>
    <w:tmpl w:val="544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E"/>
    <w:rsid w:val="0014017B"/>
    <w:rsid w:val="002126F5"/>
    <w:rsid w:val="004345AD"/>
    <w:rsid w:val="00631020"/>
    <w:rsid w:val="0067276E"/>
    <w:rsid w:val="006B4B4F"/>
    <w:rsid w:val="007033FC"/>
    <w:rsid w:val="00836BAB"/>
    <w:rsid w:val="00B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next w:val="a0"/>
    <w:qFormat/>
    <w:rsid w:val="007033FC"/>
    <w:pPr>
      <w:spacing w:after="0" w:line="240" w:lineRule="auto"/>
      <w:ind w:left="73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304FA"/>
    <w:pPr>
      <w:spacing w:before="100" w:beforeAutospacing="1" w:after="100" w:afterAutospacing="1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04FA"/>
    <w:pPr>
      <w:spacing w:before="100" w:beforeAutospacing="1" w:after="100" w:afterAutospacing="1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033FC"/>
    <w:pPr>
      <w:spacing w:after="0" w:line="240" w:lineRule="auto"/>
      <w:ind w:left="73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B30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30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04FA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304FA"/>
    <w:rPr>
      <w:b/>
      <w:bCs/>
    </w:rPr>
  </w:style>
  <w:style w:type="character" w:styleId="a6">
    <w:name w:val="Hyperlink"/>
    <w:uiPriority w:val="99"/>
    <w:semiHidden/>
    <w:rsid w:val="00B304F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3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next w:val="a0"/>
    <w:qFormat/>
    <w:rsid w:val="007033FC"/>
    <w:pPr>
      <w:spacing w:after="0" w:line="240" w:lineRule="auto"/>
      <w:ind w:left="73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304FA"/>
    <w:pPr>
      <w:spacing w:before="100" w:beforeAutospacing="1" w:after="100" w:afterAutospacing="1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04FA"/>
    <w:pPr>
      <w:spacing w:before="100" w:beforeAutospacing="1" w:after="100" w:afterAutospacing="1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033FC"/>
    <w:pPr>
      <w:spacing w:after="0" w:line="240" w:lineRule="auto"/>
      <w:ind w:left="73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B30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30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04FA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304FA"/>
    <w:rPr>
      <w:b/>
      <w:bCs/>
    </w:rPr>
  </w:style>
  <w:style w:type="character" w:styleId="a6">
    <w:name w:val="Hyperlink"/>
    <w:uiPriority w:val="99"/>
    <w:semiHidden/>
    <w:rsid w:val="00B304F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3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2025-02-02T17:12:00Z</dcterms:created>
  <dcterms:modified xsi:type="dcterms:W3CDTF">2025-02-02T18:06:00Z</dcterms:modified>
</cp:coreProperties>
</file>