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E9" w:rsidRDefault="00440047" w:rsidP="004400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40047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0C0144" w:rsidRPr="000C0144">
        <w:rPr>
          <w:rFonts w:ascii="Times New Roman" w:hAnsi="Times New Roman" w:cs="Times New Roman"/>
          <w:b/>
          <w:i/>
          <w:sz w:val="30"/>
          <w:szCs w:val="30"/>
        </w:rPr>
        <w:t>378.147:005.336.2:811’243-057.875:811</w:t>
      </w:r>
    </w:p>
    <w:p w:rsidR="00440047" w:rsidRDefault="00440047" w:rsidP="004400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Н.Е. Тихоненко, О.Н.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Каребо</w:t>
      </w:r>
      <w:proofErr w:type="spellEnd"/>
    </w:p>
    <w:p w:rsidR="00440047" w:rsidRDefault="00E17CD9" w:rsidP="004400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Гомель, ГГУ имени</w:t>
      </w:r>
      <w:r w:rsidR="00440047" w:rsidRPr="00440047">
        <w:rPr>
          <w:rFonts w:ascii="Times New Roman" w:hAnsi="Times New Roman" w:cs="Times New Roman"/>
          <w:i/>
          <w:sz w:val="30"/>
          <w:szCs w:val="30"/>
        </w:rPr>
        <w:t xml:space="preserve"> Ф. Скорины</w:t>
      </w:r>
    </w:p>
    <w:p w:rsidR="00440047" w:rsidRDefault="00440047" w:rsidP="004400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40047" w:rsidRPr="00EC4EDA" w:rsidRDefault="00440047" w:rsidP="00EC4E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4EDA">
        <w:rPr>
          <w:rFonts w:ascii="Times New Roman" w:hAnsi="Times New Roman" w:cs="Times New Roman"/>
          <w:b/>
          <w:sz w:val="30"/>
          <w:szCs w:val="30"/>
        </w:rPr>
        <w:t>ФОРМИРОВАНИЕ ПРОФЕССИОНАЛЬНОЙ КОМПЕТЕНЦИИ СТУДЕНТОВ ЯЗЫКОВЫХ СПЕЦИАЛЬНОСТЕЙ</w:t>
      </w:r>
    </w:p>
    <w:p w:rsidR="008D5EB0" w:rsidRDefault="008D5EB0" w:rsidP="004400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B449D2" w:rsidRDefault="00F11DA0" w:rsidP="001C4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деятельность представляет собой особый вид социальной деятельности,  который направлен на передачу накопленных человечеством культуры и опыта от старших поколений к младшим, создания определённых условий для их личностного развития и подготовку к выполнению определённых социальных ролей в обществе. Основными видами педагогической деятельности являются преп</w:t>
      </w:r>
      <w:r w:rsidR="008253C0">
        <w:rPr>
          <w:rFonts w:ascii="Times New Roman" w:hAnsi="Times New Roman" w:cs="Times New Roman"/>
          <w:sz w:val="30"/>
          <w:szCs w:val="30"/>
        </w:rPr>
        <w:t xml:space="preserve">одавание и воспитание, предполагающие формирование у будущего специалиста совокупности компетенций позволяющих ему в </w:t>
      </w:r>
      <w:r w:rsidR="0095030C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8253C0">
        <w:rPr>
          <w:rFonts w:ascii="Times New Roman" w:hAnsi="Times New Roman" w:cs="Times New Roman"/>
          <w:sz w:val="30"/>
          <w:szCs w:val="30"/>
        </w:rPr>
        <w:t xml:space="preserve">функционировать в </w:t>
      </w:r>
      <w:r w:rsidR="00085A02">
        <w:rPr>
          <w:rFonts w:ascii="Times New Roman" w:hAnsi="Times New Roman" w:cs="Times New Roman"/>
          <w:sz w:val="30"/>
          <w:szCs w:val="30"/>
        </w:rPr>
        <w:t>качестве самостоятельной</w:t>
      </w:r>
      <w:r w:rsidR="0095030C">
        <w:rPr>
          <w:rFonts w:ascii="Times New Roman" w:hAnsi="Times New Roman" w:cs="Times New Roman"/>
          <w:sz w:val="30"/>
          <w:szCs w:val="30"/>
        </w:rPr>
        <w:t xml:space="preserve"> и продуктивной профессиональной единицы. </w:t>
      </w:r>
      <w:r w:rsidR="00B449D2">
        <w:rPr>
          <w:rFonts w:ascii="Times New Roman" w:hAnsi="Times New Roman" w:cs="Times New Roman"/>
          <w:sz w:val="30"/>
          <w:szCs w:val="30"/>
        </w:rPr>
        <w:t>К профессионально-педагогическим компетенциям относятся предметная,  социально-психологическая, о</w:t>
      </w:r>
      <w:r w:rsidR="00B449D2" w:rsidRPr="00B449D2">
        <w:rPr>
          <w:rFonts w:ascii="Times New Roman" w:hAnsi="Times New Roman" w:cs="Times New Roman"/>
          <w:sz w:val="30"/>
          <w:szCs w:val="30"/>
        </w:rPr>
        <w:t>бщепедагогическая професс</w:t>
      </w:r>
      <w:r w:rsidR="00B449D2">
        <w:rPr>
          <w:rFonts w:ascii="Times New Roman" w:hAnsi="Times New Roman" w:cs="Times New Roman"/>
          <w:sz w:val="30"/>
          <w:szCs w:val="30"/>
        </w:rPr>
        <w:t>иональная, управленческая, р</w:t>
      </w:r>
      <w:r w:rsidR="00B449D2" w:rsidRPr="00B449D2">
        <w:rPr>
          <w:rFonts w:ascii="Times New Roman" w:hAnsi="Times New Roman" w:cs="Times New Roman"/>
          <w:sz w:val="30"/>
          <w:szCs w:val="30"/>
        </w:rPr>
        <w:t>ефлексивная</w:t>
      </w:r>
      <w:r w:rsidR="00B449D2">
        <w:rPr>
          <w:rFonts w:ascii="Times New Roman" w:hAnsi="Times New Roman" w:cs="Times New Roman"/>
          <w:sz w:val="30"/>
          <w:szCs w:val="30"/>
        </w:rPr>
        <w:t>,</w:t>
      </w:r>
      <w:r w:rsidR="00B449D2" w:rsidRPr="00B449D2">
        <w:rPr>
          <w:rFonts w:ascii="Times New Roman" w:hAnsi="Times New Roman" w:cs="Times New Roman"/>
          <w:sz w:val="30"/>
          <w:szCs w:val="30"/>
        </w:rPr>
        <w:t xml:space="preserve"> </w:t>
      </w:r>
      <w:r w:rsidR="00B449D2">
        <w:rPr>
          <w:rFonts w:ascii="Times New Roman" w:hAnsi="Times New Roman" w:cs="Times New Roman"/>
          <w:sz w:val="30"/>
          <w:szCs w:val="30"/>
        </w:rPr>
        <w:t>и</w:t>
      </w:r>
      <w:r w:rsidR="00B449D2" w:rsidRPr="00B449D2">
        <w:rPr>
          <w:rFonts w:ascii="Times New Roman" w:hAnsi="Times New Roman" w:cs="Times New Roman"/>
          <w:sz w:val="30"/>
          <w:szCs w:val="30"/>
        </w:rPr>
        <w:t>нформационно-коммуникативная</w:t>
      </w:r>
      <w:r w:rsidR="00B449D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449D2">
        <w:rPr>
          <w:rFonts w:ascii="Times New Roman" w:hAnsi="Times New Roman" w:cs="Times New Roman"/>
          <w:sz w:val="30"/>
          <w:szCs w:val="30"/>
        </w:rPr>
        <w:t>к</w:t>
      </w:r>
      <w:r w:rsidR="00B449D2" w:rsidRPr="00B449D2">
        <w:rPr>
          <w:rFonts w:ascii="Times New Roman" w:hAnsi="Times New Roman" w:cs="Times New Roman"/>
          <w:sz w:val="30"/>
          <w:szCs w:val="30"/>
        </w:rPr>
        <w:t>реативная</w:t>
      </w:r>
      <w:proofErr w:type="spellEnd"/>
      <w:r w:rsidR="00B449D2" w:rsidRPr="00B449D2">
        <w:rPr>
          <w:rFonts w:ascii="Times New Roman" w:hAnsi="Times New Roman" w:cs="Times New Roman"/>
          <w:sz w:val="30"/>
          <w:szCs w:val="30"/>
        </w:rPr>
        <w:t xml:space="preserve"> </w:t>
      </w:r>
      <w:r w:rsidR="0034345A">
        <w:rPr>
          <w:rFonts w:ascii="Times New Roman" w:hAnsi="Times New Roman" w:cs="Times New Roman"/>
          <w:sz w:val="30"/>
          <w:szCs w:val="30"/>
        </w:rPr>
        <w:t>компетенции</w:t>
      </w:r>
      <w:r w:rsidR="00B449D2">
        <w:rPr>
          <w:rFonts w:ascii="Times New Roman" w:hAnsi="Times New Roman" w:cs="Times New Roman"/>
          <w:sz w:val="30"/>
          <w:szCs w:val="30"/>
        </w:rPr>
        <w:t>, а также к</w:t>
      </w:r>
      <w:r w:rsidR="00B449D2" w:rsidRPr="00B449D2">
        <w:rPr>
          <w:rFonts w:ascii="Times New Roman" w:hAnsi="Times New Roman" w:cs="Times New Roman"/>
          <w:sz w:val="30"/>
          <w:szCs w:val="30"/>
        </w:rPr>
        <w:t>омпетенция в с</w:t>
      </w:r>
      <w:r w:rsidR="00B449D2">
        <w:rPr>
          <w:rFonts w:ascii="Times New Roman" w:hAnsi="Times New Roman" w:cs="Times New Roman"/>
          <w:sz w:val="30"/>
          <w:szCs w:val="30"/>
        </w:rPr>
        <w:t>фере инновационной деятельности.</w:t>
      </w:r>
      <w:r w:rsidR="0022761A">
        <w:rPr>
          <w:rFonts w:ascii="Times New Roman" w:hAnsi="Times New Roman" w:cs="Times New Roman"/>
          <w:sz w:val="30"/>
          <w:szCs w:val="30"/>
        </w:rPr>
        <w:t xml:space="preserve"> </w:t>
      </w:r>
      <w:r w:rsidR="004D7016">
        <w:rPr>
          <w:rFonts w:ascii="Times New Roman" w:hAnsi="Times New Roman" w:cs="Times New Roman"/>
          <w:sz w:val="30"/>
          <w:szCs w:val="30"/>
        </w:rPr>
        <w:t>Основополагающую роль в формировании профессиональной компетенции выпускника лингвистического вуз</w:t>
      </w:r>
      <w:r w:rsidR="004436D8">
        <w:rPr>
          <w:rFonts w:ascii="Times New Roman" w:hAnsi="Times New Roman" w:cs="Times New Roman"/>
          <w:sz w:val="30"/>
          <w:szCs w:val="30"/>
        </w:rPr>
        <w:t xml:space="preserve">а играет </w:t>
      </w:r>
      <w:r w:rsidR="00A5557E">
        <w:rPr>
          <w:rFonts w:ascii="Times New Roman" w:hAnsi="Times New Roman" w:cs="Times New Roman"/>
          <w:sz w:val="30"/>
          <w:szCs w:val="30"/>
        </w:rPr>
        <w:t xml:space="preserve">коммуникативная </w:t>
      </w:r>
      <w:r w:rsidR="004436D8">
        <w:rPr>
          <w:rFonts w:ascii="Times New Roman" w:hAnsi="Times New Roman" w:cs="Times New Roman"/>
          <w:sz w:val="30"/>
          <w:szCs w:val="30"/>
        </w:rPr>
        <w:t>компетенция</w:t>
      </w:r>
      <w:r w:rsidR="00460440">
        <w:rPr>
          <w:rFonts w:ascii="Times New Roman" w:hAnsi="Times New Roman" w:cs="Times New Roman"/>
          <w:sz w:val="30"/>
          <w:szCs w:val="30"/>
        </w:rPr>
        <w:t xml:space="preserve">. В зарубежной методике коммуникативная компетенция рассматривается как единство, состоящее из лингвистической, социолингвистической, </w:t>
      </w:r>
      <w:proofErr w:type="spellStart"/>
      <w:r w:rsidR="00460440">
        <w:rPr>
          <w:rFonts w:ascii="Times New Roman" w:hAnsi="Times New Roman" w:cs="Times New Roman"/>
          <w:sz w:val="30"/>
          <w:szCs w:val="30"/>
        </w:rPr>
        <w:t>социокультурной</w:t>
      </w:r>
      <w:proofErr w:type="spellEnd"/>
      <w:r w:rsidR="00460440">
        <w:rPr>
          <w:rFonts w:ascii="Times New Roman" w:hAnsi="Times New Roman" w:cs="Times New Roman"/>
          <w:sz w:val="30"/>
          <w:szCs w:val="30"/>
        </w:rPr>
        <w:t>, стратегической, дискурсивной и социальной компетенций</w:t>
      </w:r>
      <w:proofErr w:type="gramStart"/>
      <w:r w:rsidR="0046044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55E9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55E94">
        <w:rPr>
          <w:rFonts w:ascii="Times New Roman" w:hAnsi="Times New Roman" w:cs="Times New Roman"/>
          <w:sz w:val="30"/>
          <w:szCs w:val="30"/>
        </w:rPr>
        <w:t xml:space="preserve">В отечественной методике коммуникативная компетенция </w:t>
      </w:r>
      <w:r w:rsidR="004436D8">
        <w:rPr>
          <w:rFonts w:ascii="Times New Roman" w:hAnsi="Times New Roman" w:cs="Times New Roman"/>
          <w:sz w:val="30"/>
          <w:szCs w:val="30"/>
        </w:rPr>
        <w:t xml:space="preserve"> базируется на</w:t>
      </w:r>
      <w:r w:rsidR="00A55E94">
        <w:rPr>
          <w:rFonts w:ascii="Times New Roman" w:hAnsi="Times New Roman" w:cs="Times New Roman"/>
          <w:sz w:val="30"/>
          <w:szCs w:val="30"/>
        </w:rPr>
        <w:t xml:space="preserve"> языковой, речевой и</w:t>
      </w:r>
      <w:r w:rsidR="004436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436D8">
        <w:rPr>
          <w:rFonts w:ascii="Times New Roman" w:hAnsi="Times New Roman" w:cs="Times New Roman"/>
          <w:sz w:val="30"/>
          <w:szCs w:val="30"/>
        </w:rPr>
        <w:t>социокультурн</w:t>
      </w:r>
      <w:r w:rsidR="00A55E94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A55E94">
        <w:rPr>
          <w:rFonts w:ascii="Times New Roman" w:hAnsi="Times New Roman" w:cs="Times New Roman"/>
          <w:sz w:val="30"/>
          <w:szCs w:val="30"/>
        </w:rPr>
        <w:t xml:space="preserve"> </w:t>
      </w:r>
      <w:r w:rsidR="004436D8">
        <w:rPr>
          <w:rFonts w:ascii="Times New Roman" w:hAnsi="Times New Roman" w:cs="Times New Roman"/>
          <w:sz w:val="30"/>
          <w:szCs w:val="30"/>
        </w:rPr>
        <w:t>компетенциях</w:t>
      </w:r>
      <w:r w:rsidR="00B15329">
        <w:rPr>
          <w:rFonts w:ascii="Times New Roman" w:hAnsi="Times New Roman" w:cs="Times New Roman"/>
          <w:sz w:val="30"/>
          <w:szCs w:val="30"/>
        </w:rPr>
        <w:t xml:space="preserve"> [1]</w:t>
      </w:r>
      <w:r w:rsidR="004436D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51ABC" w:rsidRDefault="001C4322" w:rsidP="0095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теории и практике преподавания иностранного языка на языковых факультетах одним из важнейших компонентов обучения является развитие у студентов профессиональной </w:t>
      </w:r>
      <w:r w:rsidR="00A55E94">
        <w:rPr>
          <w:rFonts w:ascii="Times New Roman" w:hAnsi="Times New Roman" w:cs="Times New Roman"/>
          <w:sz w:val="30"/>
          <w:szCs w:val="30"/>
        </w:rPr>
        <w:t xml:space="preserve">языковой или </w:t>
      </w:r>
      <w:r>
        <w:rPr>
          <w:rFonts w:ascii="Times New Roman" w:hAnsi="Times New Roman" w:cs="Times New Roman"/>
          <w:sz w:val="30"/>
          <w:szCs w:val="30"/>
        </w:rPr>
        <w:t xml:space="preserve">лингвистической компетенции, </w:t>
      </w:r>
      <w:r w:rsidR="007B494D">
        <w:rPr>
          <w:rFonts w:ascii="Times New Roman" w:hAnsi="Times New Roman" w:cs="Times New Roman"/>
          <w:sz w:val="30"/>
          <w:szCs w:val="30"/>
        </w:rPr>
        <w:t xml:space="preserve">т.е. </w:t>
      </w:r>
      <w:r>
        <w:rPr>
          <w:rFonts w:ascii="Times New Roman" w:hAnsi="Times New Roman" w:cs="Times New Roman"/>
          <w:sz w:val="30"/>
          <w:szCs w:val="30"/>
        </w:rPr>
        <w:t xml:space="preserve">умения конструировать грамматически правильные формы и синтаксические построения, а также понимать смысловые отрезки в речи в соответствии с существующими нормами иностранного языка </w:t>
      </w:r>
      <w:r w:rsidR="006424D3">
        <w:rPr>
          <w:rFonts w:ascii="Times New Roman" w:hAnsi="Times New Roman" w:cs="Times New Roman"/>
          <w:sz w:val="30"/>
          <w:szCs w:val="30"/>
        </w:rPr>
        <w:t>и использовать их в том значении, в котором они употребляются носителями языка</w:t>
      </w:r>
      <w:proofErr w:type="gramEnd"/>
      <w:r w:rsidR="006424D3">
        <w:rPr>
          <w:rFonts w:ascii="Times New Roman" w:hAnsi="Times New Roman" w:cs="Times New Roman"/>
          <w:sz w:val="30"/>
          <w:szCs w:val="30"/>
        </w:rPr>
        <w:t>.</w:t>
      </w:r>
      <w:r w:rsidR="007B494D">
        <w:rPr>
          <w:rFonts w:ascii="Times New Roman" w:hAnsi="Times New Roman" w:cs="Times New Roman"/>
          <w:sz w:val="30"/>
          <w:szCs w:val="30"/>
        </w:rPr>
        <w:t xml:space="preserve"> </w:t>
      </w:r>
      <w:r w:rsidR="00A55E94">
        <w:rPr>
          <w:rFonts w:ascii="Times New Roman" w:hAnsi="Times New Roman" w:cs="Times New Roman"/>
          <w:sz w:val="30"/>
          <w:szCs w:val="30"/>
        </w:rPr>
        <w:t xml:space="preserve">Языковая </w:t>
      </w:r>
      <w:r w:rsidR="007B494D">
        <w:rPr>
          <w:rFonts w:ascii="Times New Roman" w:hAnsi="Times New Roman" w:cs="Times New Roman"/>
          <w:sz w:val="30"/>
          <w:szCs w:val="30"/>
        </w:rPr>
        <w:t>компетенции в процессе преподавания иностранного языка включает в себя овладение системой сведений об изучаемом языке  по его уровням: овладение лексикой, грамматикой</w:t>
      </w:r>
      <w:r w:rsidR="009B3FA3">
        <w:rPr>
          <w:rFonts w:ascii="Times New Roman" w:hAnsi="Times New Roman" w:cs="Times New Roman"/>
          <w:sz w:val="30"/>
          <w:szCs w:val="30"/>
        </w:rPr>
        <w:t xml:space="preserve"> и фонетикой иностранного</w:t>
      </w:r>
      <w:r w:rsidR="007B494D">
        <w:rPr>
          <w:rFonts w:ascii="Times New Roman" w:hAnsi="Times New Roman" w:cs="Times New Roman"/>
          <w:sz w:val="30"/>
          <w:szCs w:val="30"/>
        </w:rPr>
        <w:t xml:space="preserve"> языка</w:t>
      </w:r>
      <w:proofErr w:type="gramStart"/>
      <w:r w:rsidR="007B494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5557E">
        <w:rPr>
          <w:rFonts w:ascii="Times New Roman" w:hAnsi="Times New Roman" w:cs="Times New Roman"/>
          <w:sz w:val="30"/>
          <w:szCs w:val="30"/>
        </w:rPr>
        <w:t xml:space="preserve"> </w:t>
      </w:r>
      <w:r w:rsidR="00EC4EDA">
        <w:rPr>
          <w:rFonts w:ascii="Times New Roman" w:hAnsi="Times New Roman" w:cs="Times New Roman"/>
          <w:sz w:val="30"/>
          <w:szCs w:val="30"/>
        </w:rPr>
        <w:t>Ф</w:t>
      </w:r>
      <w:r w:rsidR="00575AA3">
        <w:rPr>
          <w:rFonts w:ascii="Times New Roman" w:hAnsi="Times New Roman" w:cs="Times New Roman"/>
          <w:sz w:val="30"/>
          <w:szCs w:val="30"/>
        </w:rPr>
        <w:t>ормирование языковых навыков</w:t>
      </w:r>
      <w:r w:rsidR="00EC4EDA">
        <w:rPr>
          <w:rFonts w:ascii="Times New Roman" w:hAnsi="Times New Roman" w:cs="Times New Roman"/>
          <w:sz w:val="30"/>
          <w:szCs w:val="30"/>
        </w:rPr>
        <w:t xml:space="preserve"> происходит</w:t>
      </w:r>
      <w:r w:rsidR="00575AA3">
        <w:rPr>
          <w:rFonts w:ascii="Times New Roman" w:hAnsi="Times New Roman" w:cs="Times New Roman"/>
          <w:sz w:val="30"/>
          <w:szCs w:val="30"/>
        </w:rPr>
        <w:t xml:space="preserve"> путём выполнения подстановочных упражнений, напр., </w:t>
      </w:r>
      <w:r w:rsidR="00C23DCE" w:rsidRPr="00C23DCE">
        <w:rPr>
          <w:rFonts w:ascii="Times New Roman" w:hAnsi="Times New Roman" w:cs="Times New Roman"/>
          <w:i/>
          <w:sz w:val="30"/>
          <w:szCs w:val="30"/>
        </w:rPr>
        <w:t xml:space="preserve">«Употребите глагол в правильной временной форме», «Дополните </w:t>
      </w:r>
      <w:r w:rsidR="00C23DCE" w:rsidRPr="00C23DCE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окончания прилагательных в словосочетаниях», «Употребите в предложениях </w:t>
      </w:r>
      <w:r w:rsidR="002D2318">
        <w:rPr>
          <w:rFonts w:ascii="Times New Roman" w:hAnsi="Times New Roman" w:cs="Times New Roman"/>
          <w:i/>
          <w:sz w:val="30"/>
          <w:szCs w:val="30"/>
        </w:rPr>
        <w:t xml:space="preserve">подходящий </w:t>
      </w:r>
      <w:r w:rsidR="00C23DCE" w:rsidRPr="00C23DCE">
        <w:rPr>
          <w:rFonts w:ascii="Times New Roman" w:hAnsi="Times New Roman" w:cs="Times New Roman"/>
          <w:i/>
          <w:sz w:val="30"/>
          <w:szCs w:val="30"/>
        </w:rPr>
        <w:t xml:space="preserve">модальный глагол» </w:t>
      </w:r>
      <w:r w:rsidR="00C23DCE">
        <w:rPr>
          <w:rFonts w:ascii="Times New Roman" w:hAnsi="Times New Roman" w:cs="Times New Roman"/>
          <w:sz w:val="30"/>
          <w:szCs w:val="30"/>
        </w:rPr>
        <w:t>и  т.д.</w:t>
      </w:r>
    </w:p>
    <w:p w:rsidR="00637D6C" w:rsidRDefault="00951ABC" w:rsidP="00E11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Языковые знания имеют чётко выраженную речевую направленность, т.е. акцент делается не на язык как систему, а на  речь. </w:t>
      </w:r>
      <w:r w:rsidR="004715E9">
        <w:rPr>
          <w:rFonts w:ascii="Times New Roman" w:hAnsi="Times New Roman" w:cs="Times New Roman"/>
          <w:sz w:val="30"/>
          <w:szCs w:val="30"/>
        </w:rPr>
        <w:t xml:space="preserve">И здесь уже </w:t>
      </w:r>
      <w:r w:rsidR="00DF538B">
        <w:rPr>
          <w:rFonts w:ascii="Times New Roman" w:hAnsi="Times New Roman" w:cs="Times New Roman"/>
          <w:sz w:val="30"/>
          <w:szCs w:val="30"/>
        </w:rPr>
        <w:t>н</w:t>
      </w:r>
      <w:r w:rsidR="00C23DCE">
        <w:rPr>
          <w:rFonts w:ascii="Times New Roman" w:hAnsi="Times New Roman" w:cs="Times New Roman"/>
          <w:sz w:val="30"/>
          <w:szCs w:val="30"/>
        </w:rPr>
        <w:t>ачинается процесс формиров</w:t>
      </w:r>
      <w:r w:rsidR="00DF538B">
        <w:rPr>
          <w:rFonts w:ascii="Times New Roman" w:hAnsi="Times New Roman" w:cs="Times New Roman"/>
          <w:sz w:val="30"/>
          <w:szCs w:val="30"/>
        </w:rPr>
        <w:t>ания и развития речевого навыка и</w:t>
      </w:r>
      <w:r w:rsidR="00C23DCE">
        <w:rPr>
          <w:rFonts w:ascii="Times New Roman" w:hAnsi="Times New Roman" w:cs="Times New Roman"/>
          <w:sz w:val="30"/>
          <w:szCs w:val="30"/>
        </w:rPr>
        <w:t xml:space="preserve"> речевой компетенции</w:t>
      </w:r>
      <w:r w:rsidR="002D2318">
        <w:rPr>
          <w:rFonts w:ascii="Times New Roman" w:hAnsi="Times New Roman" w:cs="Times New Roman"/>
          <w:sz w:val="30"/>
          <w:szCs w:val="30"/>
        </w:rPr>
        <w:t>.</w:t>
      </w:r>
      <w:r w:rsidR="00637D6C">
        <w:rPr>
          <w:rFonts w:ascii="Times New Roman" w:hAnsi="Times New Roman" w:cs="Times New Roman"/>
          <w:sz w:val="30"/>
          <w:szCs w:val="30"/>
        </w:rPr>
        <w:t xml:space="preserve"> Речевая компетенция – это свободное практическое владение речью, умение говорить правильно и бегло как в диалоге, так и монологе, а также хорошо понимать слышимую и читаемую речь, </w:t>
      </w:r>
      <w:r w:rsidR="003E7A1D">
        <w:rPr>
          <w:rFonts w:ascii="Times New Roman" w:hAnsi="Times New Roman" w:cs="Times New Roman"/>
          <w:sz w:val="30"/>
          <w:szCs w:val="30"/>
        </w:rPr>
        <w:t>т.е. это способность использовать накопленный языковой материал в речи с целью общения.</w:t>
      </w:r>
      <w:r w:rsidR="00DF538B">
        <w:rPr>
          <w:rFonts w:ascii="Times New Roman" w:hAnsi="Times New Roman" w:cs="Times New Roman"/>
          <w:sz w:val="30"/>
          <w:szCs w:val="30"/>
        </w:rPr>
        <w:t xml:space="preserve"> Основными этапами формирования речевого навыка являются:</w:t>
      </w:r>
      <w:r w:rsidR="00E11D55">
        <w:rPr>
          <w:rFonts w:ascii="Times New Roman" w:hAnsi="Times New Roman" w:cs="Times New Roman"/>
          <w:sz w:val="30"/>
          <w:szCs w:val="30"/>
        </w:rPr>
        <w:t xml:space="preserve"> </w:t>
      </w:r>
      <w:r w:rsidR="003A7B75">
        <w:rPr>
          <w:rFonts w:ascii="Times New Roman" w:hAnsi="Times New Roman" w:cs="Times New Roman"/>
          <w:sz w:val="30"/>
          <w:szCs w:val="30"/>
        </w:rPr>
        <w:t>1) </w:t>
      </w:r>
      <w:r w:rsidR="004715E9">
        <w:rPr>
          <w:rFonts w:ascii="Times New Roman" w:hAnsi="Times New Roman" w:cs="Times New Roman"/>
          <w:sz w:val="30"/>
          <w:szCs w:val="30"/>
        </w:rPr>
        <w:t>ориентировочно-подготовительный</w:t>
      </w:r>
      <w:r w:rsidR="003A7B75">
        <w:rPr>
          <w:rFonts w:ascii="Times New Roman" w:hAnsi="Times New Roman" w:cs="Times New Roman"/>
          <w:sz w:val="30"/>
          <w:szCs w:val="30"/>
        </w:rPr>
        <w:t xml:space="preserve"> этап</w:t>
      </w:r>
      <w:r w:rsidR="004715E9">
        <w:rPr>
          <w:rFonts w:ascii="Times New Roman" w:hAnsi="Times New Roman" w:cs="Times New Roman"/>
          <w:sz w:val="30"/>
          <w:szCs w:val="30"/>
        </w:rPr>
        <w:t xml:space="preserve">, на котором создаётся ориентировочная основа для последующего формирования навыка. На этом этапе </w:t>
      </w:r>
      <w:r w:rsidR="003A7B75">
        <w:rPr>
          <w:rFonts w:ascii="Times New Roman" w:hAnsi="Times New Roman" w:cs="Times New Roman"/>
          <w:sz w:val="30"/>
          <w:szCs w:val="30"/>
        </w:rPr>
        <w:t>обучающиеся знакомятся с речевыми моделями</w:t>
      </w:r>
      <w:r w:rsidR="004715E9">
        <w:rPr>
          <w:rFonts w:ascii="Times New Roman" w:hAnsi="Times New Roman" w:cs="Times New Roman"/>
          <w:sz w:val="30"/>
          <w:szCs w:val="30"/>
        </w:rPr>
        <w:t xml:space="preserve"> </w:t>
      </w:r>
      <w:r w:rsidR="00DF538B">
        <w:rPr>
          <w:rFonts w:ascii="Times New Roman" w:hAnsi="Times New Roman" w:cs="Times New Roman"/>
          <w:sz w:val="30"/>
          <w:szCs w:val="30"/>
        </w:rPr>
        <w:t xml:space="preserve"> </w:t>
      </w:r>
      <w:r w:rsidR="004715E9">
        <w:rPr>
          <w:rFonts w:ascii="Times New Roman" w:hAnsi="Times New Roman" w:cs="Times New Roman"/>
          <w:sz w:val="30"/>
          <w:szCs w:val="30"/>
        </w:rPr>
        <w:t>и выполняют действия по инструкции или образцу.</w:t>
      </w:r>
      <w:r w:rsidR="009D36FF">
        <w:rPr>
          <w:rFonts w:ascii="Times New Roman" w:hAnsi="Times New Roman" w:cs="Times New Roman"/>
          <w:sz w:val="30"/>
          <w:szCs w:val="30"/>
        </w:rPr>
        <w:t xml:space="preserve"> Напр., </w:t>
      </w:r>
      <w:r w:rsidR="009D36FF" w:rsidRPr="00DF538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D36FF">
        <w:rPr>
          <w:rFonts w:ascii="Times New Roman" w:hAnsi="Times New Roman" w:cs="Times New Roman"/>
          <w:sz w:val="30"/>
          <w:szCs w:val="30"/>
        </w:rPr>
        <w:t>Напр., </w:t>
      </w:r>
      <w:r w:rsidR="009D36FF" w:rsidRPr="00DF538B">
        <w:rPr>
          <w:rFonts w:ascii="Times New Roman" w:hAnsi="Times New Roman" w:cs="Times New Roman"/>
          <w:i/>
          <w:sz w:val="30"/>
          <w:szCs w:val="30"/>
        </w:rPr>
        <w:t>«Ответьте положительно/отрицательно на предложения вашего друга</w:t>
      </w:r>
      <w:r w:rsidR="009D36FF">
        <w:rPr>
          <w:rFonts w:ascii="Times New Roman" w:hAnsi="Times New Roman" w:cs="Times New Roman"/>
          <w:i/>
          <w:sz w:val="30"/>
          <w:szCs w:val="30"/>
        </w:rPr>
        <w:t xml:space="preserve"> по заданному образцу</w:t>
      </w:r>
      <w:r w:rsidR="009D36FF" w:rsidRPr="00DF538B">
        <w:rPr>
          <w:rFonts w:ascii="Times New Roman" w:hAnsi="Times New Roman" w:cs="Times New Roman"/>
          <w:i/>
          <w:sz w:val="30"/>
          <w:szCs w:val="30"/>
        </w:rPr>
        <w:t xml:space="preserve">», </w:t>
      </w:r>
      <w:r w:rsidR="009D36FF">
        <w:rPr>
          <w:rFonts w:ascii="Times New Roman" w:hAnsi="Times New Roman" w:cs="Times New Roman"/>
          <w:i/>
          <w:sz w:val="30"/>
          <w:szCs w:val="30"/>
        </w:rPr>
        <w:t xml:space="preserve">«Задайте вопрос по заданной модели» и </w:t>
      </w:r>
      <w:r w:rsidR="009D36FF" w:rsidRPr="009D36FF">
        <w:rPr>
          <w:rFonts w:ascii="Times New Roman" w:hAnsi="Times New Roman" w:cs="Times New Roman"/>
          <w:sz w:val="30"/>
          <w:szCs w:val="30"/>
        </w:rPr>
        <w:t>т.д.</w:t>
      </w:r>
      <w:r w:rsidR="00E11D55">
        <w:rPr>
          <w:rFonts w:ascii="Times New Roman" w:hAnsi="Times New Roman" w:cs="Times New Roman"/>
          <w:sz w:val="30"/>
          <w:szCs w:val="30"/>
        </w:rPr>
        <w:t xml:space="preserve"> </w:t>
      </w:r>
      <w:r w:rsidR="00DF538B">
        <w:rPr>
          <w:rFonts w:ascii="Times New Roman" w:hAnsi="Times New Roman" w:cs="Times New Roman"/>
          <w:sz w:val="30"/>
          <w:szCs w:val="30"/>
        </w:rPr>
        <w:t>2</w:t>
      </w:r>
      <w:r w:rsidR="003A7B75">
        <w:rPr>
          <w:rFonts w:ascii="Times New Roman" w:hAnsi="Times New Roman" w:cs="Times New Roman"/>
          <w:sz w:val="30"/>
          <w:szCs w:val="30"/>
        </w:rPr>
        <w:t>) </w:t>
      </w:r>
      <w:proofErr w:type="spellStart"/>
      <w:r w:rsidR="003A7B75">
        <w:rPr>
          <w:rFonts w:ascii="Times New Roman" w:hAnsi="Times New Roman" w:cs="Times New Roman"/>
          <w:sz w:val="30"/>
          <w:szCs w:val="30"/>
        </w:rPr>
        <w:t>стереотипизирующе-ситуативный</w:t>
      </w:r>
      <w:proofErr w:type="spellEnd"/>
      <w:r w:rsidR="003A7B75">
        <w:rPr>
          <w:rFonts w:ascii="Times New Roman" w:hAnsi="Times New Roman" w:cs="Times New Roman"/>
          <w:sz w:val="30"/>
          <w:szCs w:val="30"/>
        </w:rPr>
        <w:t xml:space="preserve"> этап, на котором происходит усвоение речевых моделей сначала по аналогии с образцом, далее формируется устойчивость и стабильность навыка путём выполнения подстановочных и трансформационных упражнений.  </w:t>
      </w:r>
      <w:r w:rsidR="00DF538B">
        <w:rPr>
          <w:rFonts w:ascii="Times New Roman" w:hAnsi="Times New Roman" w:cs="Times New Roman"/>
          <w:sz w:val="30"/>
          <w:szCs w:val="30"/>
        </w:rPr>
        <w:t xml:space="preserve"> </w:t>
      </w:r>
      <w:r w:rsidR="009D36FF">
        <w:rPr>
          <w:rFonts w:ascii="Times New Roman" w:hAnsi="Times New Roman" w:cs="Times New Roman"/>
          <w:sz w:val="30"/>
          <w:szCs w:val="30"/>
        </w:rPr>
        <w:t>Напр., </w:t>
      </w:r>
      <w:r w:rsidR="009D36FF" w:rsidRPr="00DF538B">
        <w:rPr>
          <w:rFonts w:ascii="Times New Roman" w:hAnsi="Times New Roman" w:cs="Times New Roman"/>
          <w:i/>
          <w:sz w:val="30"/>
          <w:szCs w:val="30"/>
        </w:rPr>
        <w:t xml:space="preserve">«На данные ответы сформулируйте правильный вопрос», </w:t>
      </w:r>
      <w:r w:rsidR="009D36FF">
        <w:rPr>
          <w:rFonts w:ascii="Times New Roman" w:hAnsi="Times New Roman" w:cs="Times New Roman"/>
          <w:i/>
          <w:sz w:val="30"/>
          <w:szCs w:val="30"/>
        </w:rPr>
        <w:t>«Установите соответствия между предложенными ситуациями и репликами»</w:t>
      </w:r>
      <w:r w:rsidR="009D36FF" w:rsidRPr="00DF538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D36FF">
        <w:rPr>
          <w:rFonts w:ascii="Times New Roman" w:hAnsi="Times New Roman" w:cs="Times New Roman"/>
          <w:i/>
          <w:sz w:val="30"/>
          <w:szCs w:val="30"/>
        </w:rPr>
        <w:t xml:space="preserve"> и т.д.</w:t>
      </w:r>
      <w:r w:rsidR="00E11D55">
        <w:rPr>
          <w:rFonts w:ascii="Times New Roman" w:hAnsi="Times New Roman" w:cs="Times New Roman"/>
          <w:sz w:val="30"/>
          <w:szCs w:val="30"/>
        </w:rPr>
        <w:t xml:space="preserve"> </w:t>
      </w:r>
      <w:r w:rsidR="003A7B75">
        <w:rPr>
          <w:rFonts w:ascii="Times New Roman" w:hAnsi="Times New Roman" w:cs="Times New Roman"/>
          <w:sz w:val="30"/>
          <w:szCs w:val="30"/>
        </w:rPr>
        <w:t>3) </w:t>
      </w:r>
      <w:proofErr w:type="spellStart"/>
      <w:r w:rsidR="003A7B75">
        <w:rPr>
          <w:rFonts w:ascii="Times New Roman" w:hAnsi="Times New Roman" w:cs="Times New Roman"/>
          <w:sz w:val="30"/>
          <w:szCs w:val="30"/>
        </w:rPr>
        <w:t>варьирующее-ситуативный</w:t>
      </w:r>
      <w:proofErr w:type="spellEnd"/>
      <w:r w:rsidR="003A7B75">
        <w:rPr>
          <w:rFonts w:ascii="Times New Roman" w:hAnsi="Times New Roman" w:cs="Times New Roman"/>
          <w:sz w:val="30"/>
          <w:szCs w:val="30"/>
        </w:rPr>
        <w:t xml:space="preserve"> этап, на котором формируются пластические свойства речевого навыка за счёт комбинации выполняемых действий</w:t>
      </w:r>
      <w:r w:rsidR="00DF538B">
        <w:rPr>
          <w:rFonts w:ascii="Times New Roman" w:hAnsi="Times New Roman" w:cs="Times New Roman"/>
          <w:sz w:val="30"/>
          <w:szCs w:val="30"/>
        </w:rPr>
        <w:t xml:space="preserve"> </w:t>
      </w:r>
      <w:r w:rsidR="003A7B75">
        <w:rPr>
          <w:rFonts w:ascii="Times New Roman" w:hAnsi="Times New Roman" w:cs="Times New Roman"/>
          <w:sz w:val="30"/>
          <w:szCs w:val="30"/>
        </w:rPr>
        <w:t xml:space="preserve">и переноса действий с речевой моделью в новые условия. </w:t>
      </w:r>
      <w:r w:rsidR="009D36FF">
        <w:rPr>
          <w:rFonts w:ascii="Times New Roman" w:hAnsi="Times New Roman" w:cs="Times New Roman"/>
          <w:sz w:val="30"/>
          <w:szCs w:val="30"/>
        </w:rPr>
        <w:t>Напр.,</w:t>
      </w:r>
      <w:r w:rsidR="00AF276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F538B" w:rsidRPr="00DF538B">
        <w:rPr>
          <w:rFonts w:ascii="Times New Roman" w:hAnsi="Times New Roman" w:cs="Times New Roman"/>
          <w:i/>
          <w:sz w:val="30"/>
          <w:szCs w:val="30"/>
        </w:rPr>
        <w:t xml:space="preserve">«Прослушав </w:t>
      </w:r>
      <w:proofErr w:type="spellStart"/>
      <w:r w:rsidR="00DF538B" w:rsidRPr="00DF538B">
        <w:rPr>
          <w:rFonts w:ascii="Times New Roman" w:hAnsi="Times New Roman" w:cs="Times New Roman"/>
          <w:i/>
          <w:sz w:val="30"/>
          <w:szCs w:val="30"/>
        </w:rPr>
        <w:t>аудиофайл</w:t>
      </w:r>
      <w:proofErr w:type="spellEnd"/>
      <w:r w:rsidR="00DF538B" w:rsidRPr="00DF538B">
        <w:rPr>
          <w:rFonts w:ascii="Times New Roman" w:hAnsi="Times New Roman" w:cs="Times New Roman"/>
          <w:i/>
          <w:sz w:val="30"/>
          <w:szCs w:val="30"/>
        </w:rPr>
        <w:t>, дополните в предложении отсутствующую информацию», «Опишите сегодняшнюю погоду»</w:t>
      </w:r>
      <w:r w:rsidR="00DF538B">
        <w:rPr>
          <w:rFonts w:ascii="Times New Roman" w:hAnsi="Times New Roman" w:cs="Times New Roman"/>
          <w:sz w:val="30"/>
          <w:szCs w:val="30"/>
        </w:rPr>
        <w:t xml:space="preserve">  и т.д. </w:t>
      </w:r>
      <w:r w:rsidR="003F71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147F" w:rsidRDefault="009B3FA3" w:rsidP="004A2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состав речевой компетенции</w:t>
      </w:r>
      <w:r w:rsidR="00D514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входят </w:t>
      </w:r>
      <w:r w:rsidR="00D5147F">
        <w:rPr>
          <w:rFonts w:ascii="Times New Roman" w:hAnsi="Times New Roman" w:cs="Times New Roman"/>
          <w:sz w:val="30"/>
          <w:szCs w:val="30"/>
        </w:rPr>
        <w:t>дискурсивная</w:t>
      </w:r>
      <w:r>
        <w:rPr>
          <w:rFonts w:ascii="Times New Roman" w:hAnsi="Times New Roman" w:cs="Times New Roman"/>
          <w:sz w:val="30"/>
          <w:szCs w:val="30"/>
        </w:rPr>
        <w:t xml:space="preserve"> и стратегическая компетенции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D514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Дискурсивная компетенция</w:t>
      </w:r>
      <w:r w:rsidR="00D5147F">
        <w:rPr>
          <w:rFonts w:ascii="Times New Roman" w:hAnsi="Times New Roman" w:cs="Times New Roman"/>
          <w:sz w:val="30"/>
          <w:szCs w:val="30"/>
        </w:rPr>
        <w:t xml:space="preserve"> представляет собой умение учащегося понимать и самому создавать логичные и связные речевые высказывания, представленные в устной или письменной форме. В основе данного термина лежит понятие </w:t>
      </w:r>
      <w:proofErr w:type="spellStart"/>
      <w:r w:rsidR="00D5147F">
        <w:rPr>
          <w:rFonts w:ascii="Times New Roman" w:hAnsi="Times New Roman" w:cs="Times New Roman"/>
          <w:sz w:val="30"/>
          <w:szCs w:val="30"/>
        </w:rPr>
        <w:t>дискурса</w:t>
      </w:r>
      <w:proofErr w:type="spellEnd"/>
      <w:r w:rsidR="00D5147F">
        <w:rPr>
          <w:rFonts w:ascii="Times New Roman" w:hAnsi="Times New Roman" w:cs="Times New Roman"/>
          <w:sz w:val="30"/>
          <w:szCs w:val="30"/>
        </w:rPr>
        <w:t xml:space="preserve"> как самостоятельной лингвистической категории.  А.</w:t>
      </w:r>
      <w:r w:rsidR="00EC4EDA">
        <w:rPr>
          <w:rFonts w:ascii="Times New Roman" w:hAnsi="Times New Roman" w:cs="Times New Roman"/>
          <w:sz w:val="30"/>
          <w:szCs w:val="30"/>
        </w:rPr>
        <w:t> </w:t>
      </w:r>
      <w:r w:rsidR="00D5147F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="00D5147F">
        <w:rPr>
          <w:rFonts w:ascii="Times New Roman" w:hAnsi="Times New Roman" w:cs="Times New Roman"/>
          <w:sz w:val="30"/>
          <w:szCs w:val="30"/>
        </w:rPr>
        <w:t>Кибрик</w:t>
      </w:r>
      <w:proofErr w:type="spellEnd"/>
      <w:r w:rsidR="00D5147F">
        <w:rPr>
          <w:rFonts w:ascii="Times New Roman" w:hAnsi="Times New Roman" w:cs="Times New Roman"/>
          <w:sz w:val="30"/>
          <w:szCs w:val="30"/>
        </w:rPr>
        <w:t xml:space="preserve"> определяет </w:t>
      </w:r>
      <w:proofErr w:type="spellStart"/>
      <w:r w:rsidR="00D5147F">
        <w:rPr>
          <w:rFonts w:ascii="Times New Roman" w:hAnsi="Times New Roman" w:cs="Times New Roman"/>
          <w:sz w:val="30"/>
          <w:szCs w:val="30"/>
        </w:rPr>
        <w:t>дискурс</w:t>
      </w:r>
      <w:proofErr w:type="spellEnd"/>
      <w:r w:rsidR="00D5147F">
        <w:rPr>
          <w:rFonts w:ascii="Times New Roman" w:hAnsi="Times New Roman" w:cs="Times New Roman"/>
          <w:sz w:val="30"/>
          <w:szCs w:val="30"/>
        </w:rPr>
        <w:t xml:space="preserve"> как «единство процесса языковой деятельности и е</w:t>
      </w:r>
      <w:r w:rsidR="00D508C3">
        <w:rPr>
          <w:rFonts w:ascii="Times New Roman" w:hAnsi="Times New Roman" w:cs="Times New Roman"/>
          <w:sz w:val="30"/>
          <w:szCs w:val="30"/>
        </w:rPr>
        <w:t>го</w:t>
      </w:r>
      <w:r w:rsidR="00D5147F">
        <w:rPr>
          <w:rFonts w:ascii="Times New Roman" w:hAnsi="Times New Roman" w:cs="Times New Roman"/>
          <w:sz w:val="30"/>
          <w:szCs w:val="30"/>
        </w:rPr>
        <w:t xml:space="preserve"> результата, то есть текста» [</w:t>
      </w:r>
      <w:r w:rsidR="00E578EA">
        <w:rPr>
          <w:rFonts w:ascii="Times New Roman" w:hAnsi="Times New Roman" w:cs="Times New Roman"/>
          <w:sz w:val="30"/>
          <w:szCs w:val="30"/>
        </w:rPr>
        <w:t>2</w:t>
      </w:r>
      <w:r w:rsidR="00D5147F">
        <w:rPr>
          <w:rFonts w:ascii="Times New Roman" w:hAnsi="Times New Roman" w:cs="Times New Roman"/>
          <w:sz w:val="30"/>
          <w:szCs w:val="30"/>
        </w:rPr>
        <w:t xml:space="preserve">]. </w:t>
      </w:r>
      <w:proofErr w:type="gramStart"/>
      <w:r w:rsidR="00D508C3">
        <w:rPr>
          <w:rFonts w:ascii="Times New Roman" w:hAnsi="Times New Roman" w:cs="Times New Roman"/>
          <w:sz w:val="30"/>
          <w:szCs w:val="30"/>
        </w:rPr>
        <w:t>В состав дискурсивной компетенции в</w:t>
      </w:r>
      <w:r w:rsidR="004A2DB0">
        <w:rPr>
          <w:rFonts w:ascii="Times New Roman" w:hAnsi="Times New Roman" w:cs="Times New Roman"/>
          <w:sz w:val="30"/>
          <w:szCs w:val="30"/>
        </w:rPr>
        <w:t>ходит несколько компонентов: 1) </w:t>
      </w:r>
      <w:r w:rsidR="00D508C3">
        <w:rPr>
          <w:rFonts w:ascii="Times New Roman" w:hAnsi="Times New Roman" w:cs="Times New Roman"/>
          <w:sz w:val="30"/>
          <w:szCs w:val="30"/>
        </w:rPr>
        <w:t>стратегический, который предполагает умение осознавать своё коммуникативное намерение и планировать процесс коммуникации на изучаемом иностранном языке; 2)</w:t>
      </w:r>
      <w:r w:rsidR="004A2DB0">
        <w:rPr>
          <w:rFonts w:ascii="Times New Roman" w:hAnsi="Times New Roman" w:cs="Times New Roman"/>
          <w:sz w:val="30"/>
          <w:szCs w:val="30"/>
        </w:rPr>
        <w:t> </w:t>
      </w:r>
      <w:r w:rsidR="00D508C3">
        <w:rPr>
          <w:rFonts w:ascii="Times New Roman" w:hAnsi="Times New Roman" w:cs="Times New Roman"/>
          <w:sz w:val="30"/>
          <w:szCs w:val="30"/>
        </w:rPr>
        <w:t>тактический – умение анализировать коммуникативную ситуацию</w:t>
      </w:r>
      <w:r w:rsidR="004A2DB0">
        <w:rPr>
          <w:rFonts w:ascii="Times New Roman" w:hAnsi="Times New Roman" w:cs="Times New Roman"/>
          <w:sz w:val="30"/>
          <w:szCs w:val="30"/>
        </w:rPr>
        <w:t xml:space="preserve"> и выбирать подходящие для реализации коммуникативного намерения средства и способы; 3) жанровый, заключающийся в умении организовать </w:t>
      </w:r>
      <w:proofErr w:type="spellStart"/>
      <w:r w:rsidR="004A2DB0">
        <w:rPr>
          <w:rFonts w:ascii="Times New Roman" w:hAnsi="Times New Roman" w:cs="Times New Roman"/>
          <w:sz w:val="30"/>
          <w:szCs w:val="30"/>
        </w:rPr>
        <w:t>дискурс</w:t>
      </w:r>
      <w:proofErr w:type="spellEnd"/>
      <w:r w:rsidR="004A2DB0">
        <w:rPr>
          <w:rFonts w:ascii="Times New Roman" w:hAnsi="Times New Roman" w:cs="Times New Roman"/>
          <w:sz w:val="30"/>
          <w:szCs w:val="30"/>
        </w:rPr>
        <w:t xml:space="preserve"> в соответствии с основными признаками выбранного жанра и достижения выбранного </w:t>
      </w:r>
      <w:r w:rsidR="004A2DB0">
        <w:rPr>
          <w:rFonts w:ascii="Times New Roman" w:hAnsi="Times New Roman" w:cs="Times New Roman"/>
          <w:sz w:val="30"/>
          <w:szCs w:val="30"/>
        </w:rPr>
        <w:lastRenderedPageBreak/>
        <w:t>коммуникативного намерения;</w:t>
      </w:r>
      <w:proofErr w:type="gramEnd"/>
      <w:r w:rsidR="004A2DB0">
        <w:rPr>
          <w:rFonts w:ascii="Times New Roman" w:hAnsi="Times New Roman" w:cs="Times New Roman"/>
          <w:sz w:val="30"/>
          <w:szCs w:val="30"/>
        </w:rPr>
        <w:t xml:space="preserve"> 4) текстовый, предполагающий владение умением организовывать последовательность предложений таким образом, чтобы они составляли единый связный текст.</w:t>
      </w:r>
    </w:p>
    <w:p w:rsidR="009B3FA3" w:rsidRDefault="009B3FA3" w:rsidP="009B3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процессе преодоления трудностей в коммуникации на иностранном языке проявляется стратегическая компетентность – это умение и способность выбирать наиболее эффективные стратегии или способы овладения материалом и применение его в решении различных коммуникативных задач. Например, можно предложить обучающимся соотнести синонимичные речевые реплики или  перефразировать высказывания, что создаст учащимся условия для выбора «своей стратегии» </w:t>
      </w:r>
      <w:r w:rsidR="00E11D55">
        <w:rPr>
          <w:rFonts w:ascii="Times New Roman" w:hAnsi="Times New Roman" w:cs="Times New Roman"/>
          <w:sz w:val="30"/>
          <w:szCs w:val="30"/>
        </w:rPr>
        <w:t xml:space="preserve">как </w:t>
      </w:r>
      <w:r>
        <w:rPr>
          <w:rFonts w:ascii="Times New Roman" w:hAnsi="Times New Roman" w:cs="Times New Roman"/>
          <w:sz w:val="30"/>
          <w:szCs w:val="30"/>
        </w:rPr>
        <w:t>в построении ответа-реплики, так и отбора языковых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я решения поставленных задач. </w:t>
      </w:r>
    </w:p>
    <w:p w:rsidR="007B494D" w:rsidRDefault="00AC44D1" w:rsidP="00642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для успешного </w:t>
      </w:r>
      <w:r w:rsidR="00EB373D">
        <w:rPr>
          <w:rFonts w:ascii="Times New Roman" w:hAnsi="Times New Roman" w:cs="Times New Roman"/>
          <w:sz w:val="30"/>
          <w:szCs w:val="30"/>
        </w:rPr>
        <w:t xml:space="preserve">процесса </w:t>
      </w:r>
      <w:r>
        <w:rPr>
          <w:rFonts w:ascii="Times New Roman" w:hAnsi="Times New Roman" w:cs="Times New Roman"/>
          <w:sz w:val="30"/>
          <w:szCs w:val="30"/>
        </w:rPr>
        <w:t>общения необходимо не только владеть о</w:t>
      </w:r>
      <w:r w:rsidR="004A2DB0">
        <w:rPr>
          <w:rFonts w:ascii="Times New Roman" w:hAnsi="Times New Roman" w:cs="Times New Roman"/>
          <w:sz w:val="30"/>
          <w:szCs w:val="30"/>
        </w:rPr>
        <w:t xml:space="preserve">динаковыми языковыми средствами и речевыми навыками </w:t>
      </w:r>
      <w:r>
        <w:rPr>
          <w:rFonts w:ascii="Times New Roman" w:hAnsi="Times New Roman" w:cs="Times New Roman"/>
          <w:sz w:val="30"/>
          <w:szCs w:val="30"/>
        </w:rPr>
        <w:t>собеседника,</w:t>
      </w:r>
      <w:r w:rsidR="004A2D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но и общими содержательными знаниями истории, традиций и культуры страны изучаемого языка. В данном случае речь идё</w:t>
      </w:r>
      <w:r w:rsidR="007746A0">
        <w:rPr>
          <w:rFonts w:ascii="Times New Roman" w:hAnsi="Times New Roman" w:cs="Times New Roman"/>
          <w:sz w:val="30"/>
          <w:szCs w:val="30"/>
        </w:rPr>
        <w:t xml:space="preserve">т о </w:t>
      </w:r>
      <w:proofErr w:type="spellStart"/>
      <w:r w:rsidR="007746A0">
        <w:rPr>
          <w:rFonts w:ascii="Times New Roman" w:hAnsi="Times New Roman" w:cs="Times New Roman"/>
          <w:sz w:val="30"/>
          <w:szCs w:val="30"/>
        </w:rPr>
        <w:t>социокультурной</w:t>
      </w:r>
      <w:proofErr w:type="spellEnd"/>
      <w:r w:rsidR="007746A0">
        <w:rPr>
          <w:rFonts w:ascii="Times New Roman" w:hAnsi="Times New Roman" w:cs="Times New Roman"/>
          <w:sz w:val="30"/>
          <w:szCs w:val="30"/>
        </w:rPr>
        <w:t xml:space="preserve"> компетенции,  процесс формирования которой происходит путём изучения клише, устойчивых фраз разговорной речи, фразеологических оборотов. </w:t>
      </w:r>
      <w:r w:rsidR="00E11D55">
        <w:rPr>
          <w:rFonts w:ascii="Times New Roman" w:hAnsi="Times New Roman" w:cs="Times New Roman"/>
          <w:sz w:val="30"/>
          <w:szCs w:val="30"/>
        </w:rPr>
        <w:t xml:space="preserve">Также необходимо знать семантические особенности слов и выражений, их изменение в зависимости от стиля и характера общения, того эффекта, который они могут оказать на собеседника. </w:t>
      </w:r>
      <w:r w:rsidR="007746A0">
        <w:rPr>
          <w:rFonts w:ascii="Times New Roman" w:hAnsi="Times New Roman" w:cs="Times New Roman"/>
          <w:sz w:val="30"/>
          <w:szCs w:val="30"/>
        </w:rPr>
        <w:t xml:space="preserve">В качестве примера можно привести формальные, </w:t>
      </w:r>
      <w:proofErr w:type="spellStart"/>
      <w:r w:rsidR="007746A0">
        <w:rPr>
          <w:rFonts w:ascii="Times New Roman" w:hAnsi="Times New Roman" w:cs="Times New Roman"/>
          <w:sz w:val="30"/>
          <w:szCs w:val="30"/>
        </w:rPr>
        <w:t>полуформальные</w:t>
      </w:r>
      <w:proofErr w:type="spellEnd"/>
      <w:r w:rsidR="007746A0">
        <w:rPr>
          <w:rFonts w:ascii="Times New Roman" w:hAnsi="Times New Roman" w:cs="Times New Roman"/>
          <w:sz w:val="30"/>
          <w:szCs w:val="30"/>
        </w:rPr>
        <w:t xml:space="preserve"> и неформальные формы приветствия и прощания пр</w:t>
      </w:r>
      <w:r w:rsidR="00EB373D">
        <w:rPr>
          <w:rFonts w:ascii="Times New Roman" w:hAnsi="Times New Roman" w:cs="Times New Roman"/>
          <w:sz w:val="30"/>
          <w:szCs w:val="30"/>
        </w:rPr>
        <w:t>и написании электронных писем в</w:t>
      </w:r>
      <w:r w:rsidR="007746A0">
        <w:rPr>
          <w:rFonts w:ascii="Times New Roman" w:hAnsi="Times New Roman" w:cs="Times New Roman"/>
          <w:sz w:val="30"/>
          <w:szCs w:val="30"/>
        </w:rPr>
        <w:t xml:space="preserve"> немецком языке.</w:t>
      </w:r>
    </w:p>
    <w:p w:rsidR="00EB373D" w:rsidRDefault="000F17FC" w:rsidP="000F1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Выше изложенный материал позволяет нам сделать вывод, что к важнейшим направлениям в обучении иностранному языку относится использование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подхода. Основная цель – это формирование умений и навыков, связанных с применением на практике коммуникативных способностей обучающихся</w:t>
      </w:r>
      <w:r w:rsidR="00D810B6">
        <w:rPr>
          <w:rFonts w:ascii="Times New Roman" w:hAnsi="Times New Roman" w:cs="Times New Roman"/>
          <w:sz w:val="30"/>
          <w:szCs w:val="30"/>
        </w:rPr>
        <w:t xml:space="preserve">, его </w:t>
      </w:r>
      <w:r w:rsidR="00C87DE3">
        <w:rPr>
          <w:rFonts w:ascii="Times New Roman" w:hAnsi="Times New Roman" w:cs="Times New Roman"/>
          <w:sz w:val="30"/>
          <w:szCs w:val="30"/>
        </w:rPr>
        <w:t>языковой, речевой и</w:t>
      </w:r>
      <w:r w:rsidR="00D810B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10B6">
        <w:rPr>
          <w:rFonts w:ascii="Times New Roman" w:hAnsi="Times New Roman" w:cs="Times New Roman"/>
          <w:sz w:val="30"/>
          <w:szCs w:val="30"/>
        </w:rPr>
        <w:t>социокультурной</w:t>
      </w:r>
      <w:proofErr w:type="spellEnd"/>
      <w:r w:rsidR="00D810B6">
        <w:rPr>
          <w:rFonts w:ascii="Times New Roman" w:hAnsi="Times New Roman" w:cs="Times New Roman"/>
          <w:sz w:val="30"/>
          <w:szCs w:val="30"/>
        </w:rPr>
        <w:t xml:space="preserve"> компетенций. И именно формирование совокупности всех компетенций позволяет нам использовать иностранный язык как орудие речемыслительной 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578EA" w:rsidRDefault="00E578EA" w:rsidP="00E57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78EA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E578EA" w:rsidRDefault="00E578EA" w:rsidP="00E57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11D55" w:rsidRPr="008A3971" w:rsidRDefault="00E578EA" w:rsidP="00C87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hAnsi="Times New Roman" w:cs="Times New Roman"/>
          <w:sz w:val="28"/>
          <w:szCs w:val="28"/>
        </w:rPr>
        <w:t>1. </w:t>
      </w:r>
      <w:r w:rsidR="00E11D55">
        <w:rPr>
          <w:rFonts w:ascii="Times New Roman" w:hAnsi="Times New Roman" w:cs="Times New Roman"/>
          <w:sz w:val="28"/>
          <w:szCs w:val="28"/>
        </w:rPr>
        <w:t>Соловова, Е. Н. Практикум к базовому курсу методики обучения иностранным языкам: учеб. Пособие для вузов / Е. Н. Соловова. – М.: АСТ:</w:t>
      </w:r>
      <w:r w:rsidR="00352C1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52C1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352C14">
        <w:rPr>
          <w:rFonts w:ascii="Times New Roman" w:hAnsi="Times New Roman" w:cs="Times New Roman"/>
          <w:sz w:val="28"/>
          <w:szCs w:val="28"/>
        </w:rPr>
        <w:t>, 2008. – 192с.</w:t>
      </w:r>
    </w:p>
    <w:p w:rsidR="00C95ACF" w:rsidRDefault="008A3971" w:rsidP="00C9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EC26A7"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 w:rsidR="00C95ACF">
        <w:rPr>
          <w:rFonts w:ascii="Times New Roman" w:hAnsi="Times New Roman" w:cs="Times New Roman"/>
          <w:sz w:val="28"/>
          <w:szCs w:val="28"/>
        </w:rPr>
        <w:t xml:space="preserve">, А. А. Анализ </w:t>
      </w:r>
      <w:proofErr w:type="spellStart"/>
      <w:r w:rsidR="00C95ACF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C95ACF">
        <w:rPr>
          <w:rFonts w:ascii="Times New Roman" w:hAnsi="Times New Roman" w:cs="Times New Roman"/>
          <w:sz w:val="28"/>
          <w:szCs w:val="28"/>
        </w:rPr>
        <w:t xml:space="preserve"> в когнитивной перспективе / А. А. </w:t>
      </w:r>
      <w:proofErr w:type="spellStart"/>
      <w:r w:rsidR="00C95ACF"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 w:rsidR="00C95A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95AC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C95ACF">
        <w:rPr>
          <w:rFonts w:ascii="Times New Roman" w:hAnsi="Times New Roman" w:cs="Times New Roman"/>
          <w:sz w:val="28"/>
          <w:szCs w:val="28"/>
        </w:rPr>
        <w:t xml:space="preserve">. в виде научного доклада д.ф.н. – </w:t>
      </w:r>
      <w:proofErr w:type="spellStart"/>
      <w:r w:rsidR="00C95ACF">
        <w:rPr>
          <w:rFonts w:ascii="Times New Roman" w:hAnsi="Times New Roman" w:cs="Times New Roman"/>
          <w:sz w:val="28"/>
          <w:szCs w:val="28"/>
        </w:rPr>
        <w:t>М.:Институт</w:t>
      </w:r>
      <w:proofErr w:type="spellEnd"/>
      <w:r w:rsidR="00C95ACF">
        <w:rPr>
          <w:rFonts w:ascii="Times New Roman" w:hAnsi="Times New Roman" w:cs="Times New Roman"/>
          <w:sz w:val="28"/>
          <w:szCs w:val="28"/>
        </w:rPr>
        <w:t xml:space="preserve"> языкознания РАН. 2003. – 90с.</w:t>
      </w:r>
    </w:p>
    <w:p w:rsidR="00EC26A7" w:rsidRPr="008A3971" w:rsidRDefault="00EC26A7" w:rsidP="00C9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329" w:rsidRPr="008A3971" w:rsidRDefault="00B15329" w:rsidP="00E5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73D" w:rsidRPr="00E578EA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373D" w:rsidRDefault="00EB373D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A2DB0" w:rsidRDefault="004A2DB0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A2DB0" w:rsidRPr="006424D3" w:rsidRDefault="004A2DB0" w:rsidP="002A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4A2DB0" w:rsidRPr="006424D3" w:rsidSect="00EC4E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528"/>
    <w:multiLevelType w:val="hybridMultilevel"/>
    <w:tmpl w:val="1304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61B4"/>
    <w:multiLevelType w:val="hybridMultilevel"/>
    <w:tmpl w:val="9A5E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47"/>
    <w:rsid w:val="00085A02"/>
    <w:rsid w:val="000C0144"/>
    <w:rsid w:val="000E71CA"/>
    <w:rsid w:val="000F17FC"/>
    <w:rsid w:val="001714D9"/>
    <w:rsid w:val="001B0CAA"/>
    <w:rsid w:val="001C4322"/>
    <w:rsid w:val="002266A8"/>
    <w:rsid w:val="0022761A"/>
    <w:rsid w:val="00250243"/>
    <w:rsid w:val="002A2894"/>
    <w:rsid w:val="002D2318"/>
    <w:rsid w:val="0034345A"/>
    <w:rsid w:val="00352C14"/>
    <w:rsid w:val="0038531E"/>
    <w:rsid w:val="003A7B75"/>
    <w:rsid w:val="003C1C6C"/>
    <w:rsid w:val="003D1D4A"/>
    <w:rsid w:val="003D41B5"/>
    <w:rsid w:val="003E7A1D"/>
    <w:rsid w:val="003F7180"/>
    <w:rsid w:val="00440047"/>
    <w:rsid w:val="004436D8"/>
    <w:rsid w:val="00460440"/>
    <w:rsid w:val="004715E9"/>
    <w:rsid w:val="004A2DB0"/>
    <w:rsid w:val="004D16C6"/>
    <w:rsid w:val="004D7016"/>
    <w:rsid w:val="004E2A1F"/>
    <w:rsid w:val="00575AA3"/>
    <w:rsid w:val="00581414"/>
    <w:rsid w:val="00617F3A"/>
    <w:rsid w:val="00637D6C"/>
    <w:rsid w:val="006424D3"/>
    <w:rsid w:val="00671F46"/>
    <w:rsid w:val="00695911"/>
    <w:rsid w:val="007232CB"/>
    <w:rsid w:val="007746A0"/>
    <w:rsid w:val="00780090"/>
    <w:rsid w:val="007B494D"/>
    <w:rsid w:val="008013C4"/>
    <w:rsid w:val="008253C0"/>
    <w:rsid w:val="008A2083"/>
    <w:rsid w:val="008A3971"/>
    <w:rsid w:val="008D5EB0"/>
    <w:rsid w:val="008D6A49"/>
    <w:rsid w:val="009068C5"/>
    <w:rsid w:val="0095030C"/>
    <w:rsid w:val="00951ABC"/>
    <w:rsid w:val="009B3FA3"/>
    <w:rsid w:val="009D36FF"/>
    <w:rsid w:val="00A5557E"/>
    <w:rsid w:val="00A55E94"/>
    <w:rsid w:val="00AC44D1"/>
    <w:rsid w:val="00AD12B3"/>
    <w:rsid w:val="00AF2760"/>
    <w:rsid w:val="00B15329"/>
    <w:rsid w:val="00B449D2"/>
    <w:rsid w:val="00BD7ED5"/>
    <w:rsid w:val="00C23DCE"/>
    <w:rsid w:val="00C44849"/>
    <w:rsid w:val="00C7069E"/>
    <w:rsid w:val="00C87DE3"/>
    <w:rsid w:val="00C95ACF"/>
    <w:rsid w:val="00D508C3"/>
    <w:rsid w:val="00D5147F"/>
    <w:rsid w:val="00D810B6"/>
    <w:rsid w:val="00DF538B"/>
    <w:rsid w:val="00E11D55"/>
    <w:rsid w:val="00E17CD9"/>
    <w:rsid w:val="00E578EA"/>
    <w:rsid w:val="00E7541B"/>
    <w:rsid w:val="00E7575C"/>
    <w:rsid w:val="00EB373D"/>
    <w:rsid w:val="00EC26A7"/>
    <w:rsid w:val="00EC4EDA"/>
    <w:rsid w:val="00F1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3751-99E6-4754-8967-4C16FA8D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dcterms:created xsi:type="dcterms:W3CDTF">2025-01-26T13:12:00Z</dcterms:created>
  <dcterms:modified xsi:type="dcterms:W3CDTF">2025-01-30T17:53:00Z</dcterms:modified>
</cp:coreProperties>
</file>