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EBEA3" w14:textId="77777777" w:rsidR="001B228C" w:rsidRPr="00316B9C" w:rsidRDefault="001B228C" w:rsidP="001B22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6B9C">
        <w:rPr>
          <w:rFonts w:ascii="Times New Roman" w:hAnsi="Times New Roman" w:cs="Times New Roman"/>
          <w:sz w:val="30"/>
          <w:szCs w:val="30"/>
        </w:rPr>
        <w:t xml:space="preserve">УДК </w:t>
      </w:r>
      <w:r w:rsidRPr="00316B9C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378.147:005.336.2-057.86:37</w:t>
      </w:r>
    </w:p>
    <w:p w14:paraId="0CE41CCE" w14:textId="492CFAFB" w:rsidR="001B228C" w:rsidRPr="00BC0B0C" w:rsidRDefault="00DF1CFD" w:rsidP="001B228C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Л.</w:t>
      </w:r>
      <w:r w:rsidR="009E5606" w:rsidRPr="009E5606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В. Дергун, </w:t>
      </w:r>
      <w:r w:rsidR="001B228C" w:rsidRPr="00BC0B0C">
        <w:rPr>
          <w:rFonts w:ascii="Times New Roman" w:hAnsi="Times New Roman" w:cs="Times New Roman"/>
          <w:b/>
          <w:i/>
          <w:sz w:val="30"/>
          <w:szCs w:val="30"/>
        </w:rPr>
        <w:t>Л.</w:t>
      </w:r>
      <w:r w:rsidR="001B22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1B228C" w:rsidRPr="00BC0B0C">
        <w:rPr>
          <w:rFonts w:ascii="Times New Roman" w:hAnsi="Times New Roman" w:cs="Times New Roman"/>
          <w:b/>
          <w:i/>
          <w:sz w:val="30"/>
          <w:szCs w:val="30"/>
        </w:rPr>
        <w:t>В. Федосенко</w:t>
      </w:r>
    </w:p>
    <w:p w14:paraId="2631B70C" w14:textId="77777777" w:rsidR="001B228C" w:rsidRPr="00BC0B0C" w:rsidRDefault="001B228C" w:rsidP="001B228C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BC0B0C">
        <w:rPr>
          <w:rFonts w:ascii="Times New Roman" w:hAnsi="Times New Roman" w:cs="Times New Roman"/>
          <w:i/>
          <w:sz w:val="30"/>
          <w:szCs w:val="30"/>
        </w:rPr>
        <w:t>г. Гомель, ГГУ им. Ф. Скорины</w:t>
      </w:r>
    </w:p>
    <w:p w14:paraId="5C480147" w14:textId="77777777" w:rsidR="001B228C" w:rsidRDefault="001B228C" w:rsidP="001B228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165EA4B" w14:textId="77777777" w:rsidR="001B228C" w:rsidRDefault="00B553A8" w:rsidP="001B22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6677">
        <w:rPr>
          <w:rFonts w:ascii="Times New Roman" w:hAnsi="Times New Roman" w:cs="Times New Roman"/>
          <w:b/>
          <w:sz w:val="30"/>
          <w:szCs w:val="30"/>
        </w:rPr>
        <w:t xml:space="preserve">РОЛЬ </w:t>
      </w:r>
      <w:r w:rsidR="00DD25C0" w:rsidRPr="00766677">
        <w:rPr>
          <w:rFonts w:ascii="Times New Roman" w:hAnsi="Times New Roman" w:cs="Times New Roman"/>
          <w:b/>
          <w:sz w:val="30"/>
          <w:szCs w:val="30"/>
        </w:rPr>
        <w:t>САМОСТОЯТЕЛЬНОЙ УПРАВЛЯЕМОЙ РАБОТЫ СТУДЕНТОВ</w:t>
      </w:r>
      <w:r w:rsidRPr="00766677">
        <w:rPr>
          <w:rFonts w:ascii="Times New Roman" w:hAnsi="Times New Roman" w:cs="Times New Roman"/>
          <w:b/>
          <w:sz w:val="30"/>
          <w:szCs w:val="30"/>
        </w:rPr>
        <w:t xml:space="preserve"> В УСЛОВИЯХ ГЛОБАЛЬНОЙ ИНФОРМАЦИОННОЙ ТРАНСП</w:t>
      </w:r>
      <w:r w:rsidR="001C0BDC" w:rsidRPr="00766677">
        <w:rPr>
          <w:rFonts w:ascii="Times New Roman" w:hAnsi="Times New Roman" w:cs="Times New Roman"/>
          <w:b/>
          <w:sz w:val="30"/>
          <w:szCs w:val="30"/>
        </w:rPr>
        <w:t>А</w:t>
      </w:r>
      <w:r w:rsidRPr="00766677">
        <w:rPr>
          <w:rFonts w:ascii="Times New Roman" w:hAnsi="Times New Roman" w:cs="Times New Roman"/>
          <w:b/>
          <w:sz w:val="30"/>
          <w:szCs w:val="30"/>
        </w:rPr>
        <w:t>РЕ</w:t>
      </w:r>
      <w:r w:rsidR="006F2E83" w:rsidRPr="00766677">
        <w:rPr>
          <w:rFonts w:ascii="Times New Roman" w:hAnsi="Times New Roman" w:cs="Times New Roman"/>
          <w:b/>
          <w:sz w:val="30"/>
          <w:szCs w:val="30"/>
        </w:rPr>
        <w:t>Н</w:t>
      </w:r>
      <w:r w:rsidRPr="00766677">
        <w:rPr>
          <w:rFonts w:ascii="Times New Roman" w:hAnsi="Times New Roman" w:cs="Times New Roman"/>
          <w:b/>
          <w:sz w:val="30"/>
          <w:szCs w:val="30"/>
        </w:rPr>
        <w:t>ТНОСТИ</w:t>
      </w:r>
      <w:r w:rsidR="004602D1" w:rsidRPr="0076667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4DDA0F7E" w14:textId="77777777" w:rsidR="0090595D" w:rsidRDefault="0090595D" w:rsidP="001B22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1914338" w14:textId="77777777" w:rsidR="00B454C3" w:rsidRDefault="0043721A" w:rsidP="00687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Pr="004372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век</w:t>
      </w:r>
      <w:r w:rsidR="00D91E64" w:rsidRPr="00767CB8">
        <w:rPr>
          <w:rFonts w:ascii="Times New Roman" w:hAnsi="Times New Roman" w:cs="Times New Roman"/>
          <w:sz w:val="30"/>
          <w:szCs w:val="30"/>
        </w:rPr>
        <w:t xml:space="preserve"> </w:t>
      </w:r>
      <w:r w:rsidR="0090595D">
        <w:rPr>
          <w:rFonts w:ascii="Times New Roman" w:hAnsi="Times New Roman" w:cs="Times New Roman"/>
          <w:sz w:val="30"/>
          <w:szCs w:val="30"/>
        </w:rPr>
        <w:t xml:space="preserve">– </w:t>
      </w:r>
      <w:r w:rsidR="00D91E64" w:rsidRPr="00767CB8">
        <w:rPr>
          <w:rFonts w:ascii="Times New Roman" w:hAnsi="Times New Roman" w:cs="Times New Roman"/>
          <w:sz w:val="30"/>
          <w:szCs w:val="30"/>
        </w:rPr>
        <w:t xml:space="preserve">это </w:t>
      </w:r>
      <w:r w:rsidR="002D3EE9">
        <w:rPr>
          <w:rFonts w:ascii="Times New Roman" w:hAnsi="Times New Roman" w:cs="Times New Roman"/>
          <w:sz w:val="30"/>
          <w:szCs w:val="30"/>
        </w:rPr>
        <w:t>период</w:t>
      </w:r>
      <w:r w:rsidR="00D91E64" w:rsidRPr="00767CB8">
        <w:rPr>
          <w:rFonts w:ascii="Times New Roman" w:hAnsi="Times New Roman" w:cs="Times New Roman"/>
          <w:sz w:val="30"/>
          <w:szCs w:val="30"/>
        </w:rPr>
        <w:t xml:space="preserve"> быстрого развития технологий, глобализации и постоянных изменений в мировой экономике, </w:t>
      </w:r>
      <w:r>
        <w:rPr>
          <w:rFonts w:ascii="Times New Roman" w:hAnsi="Times New Roman" w:cs="Times New Roman"/>
          <w:sz w:val="30"/>
          <w:szCs w:val="30"/>
        </w:rPr>
        <w:t>предъявляющий</w:t>
      </w:r>
      <w:r w:rsidR="00D91E64" w:rsidRPr="00767CB8">
        <w:rPr>
          <w:rFonts w:ascii="Times New Roman" w:hAnsi="Times New Roman" w:cs="Times New Roman"/>
          <w:sz w:val="30"/>
          <w:szCs w:val="30"/>
        </w:rPr>
        <w:t xml:space="preserve"> совершенно иные требования к специалистам, нежели это было в предыдущем</w:t>
      </w:r>
      <w:r w:rsidR="00B553A8" w:rsidRPr="00767CB8">
        <w:rPr>
          <w:rFonts w:ascii="Times New Roman" w:hAnsi="Times New Roman" w:cs="Times New Roman"/>
          <w:sz w:val="30"/>
          <w:szCs w:val="30"/>
        </w:rPr>
        <w:t xml:space="preserve"> столетии. </w:t>
      </w:r>
      <w:r w:rsidR="005C4E87" w:rsidRPr="00767CB8">
        <w:rPr>
          <w:rFonts w:ascii="Times New Roman" w:hAnsi="Times New Roman" w:cs="Times New Roman"/>
          <w:sz w:val="30"/>
          <w:szCs w:val="30"/>
        </w:rPr>
        <w:t xml:space="preserve">Современный профессиональный мир требует смены алгоритма обучения. </w:t>
      </w:r>
      <w:r w:rsidR="00DB457A" w:rsidRPr="00767CB8">
        <w:rPr>
          <w:rFonts w:ascii="Times New Roman" w:hAnsi="Times New Roman" w:cs="Times New Roman"/>
          <w:sz w:val="30"/>
          <w:szCs w:val="30"/>
        </w:rPr>
        <w:t xml:space="preserve">Должно прийти понимание того, что </w:t>
      </w:r>
      <w:r w:rsidR="00B05709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DB457A" w:rsidRPr="00767CB8">
        <w:rPr>
          <w:rFonts w:ascii="Times New Roman" w:hAnsi="Times New Roman" w:cs="Times New Roman"/>
          <w:sz w:val="30"/>
          <w:szCs w:val="30"/>
        </w:rPr>
        <w:t>учиться</w:t>
      </w:r>
      <w:r w:rsidR="005C4E87" w:rsidRPr="00767CB8">
        <w:rPr>
          <w:rFonts w:ascii="Times New Roman" w:hAnsi="Times New Roman" w:cs="Times New Roman"/>
          <w:sz w:val="30"/>
          <w:szCs w:val="30"/>
        </w:rPr>
        <w:t xml:space="preserve"> работать в глобальном информационном поле, </w:t>
      </w:r>
      <w:r w:rsidR="00767CB8">
        <w:rPr>
          <w:rFonts w:ascii="Times New Roman" w:hAnsi="Times New Roman" w:cs="Times New Roman"/>
          <w:sz w:val="30"/>
          <w:szCs w:val="30"/>
        </w:rPr>
        <w:t xml:space="preserve">непрерывно </w:t>
      </w:r>
      <w:r w:rsidR="00DB457A" w:rsidRPr="00767CB8">
        <w:rPr>
          <w:rFonts w:ascii="Times New Roman" w:hAnsi="Times New Roman" w:cs="Times New Roman"/>
          <w:sz w:val="30"/>
          <w:szCs w:val="30"/>
        </w:rPr>
        <w:t>расширять диапазон своих профессиональных знаний</w:t>
      </w:r>
      <w:r w:rsidR="00767CB8">
        <w:rPr>
          <w:rFonts w:ascii="Times New Roman" w:hAnsi="Times New Roman" w:cs="Times New Roman"/>
          <w:sz w:val="30"/>
          <w:szCs w:val="30"/>
        </w:rPr>
        <w:t xml:space="preserve"> и в перспектив</w:t>
      </w:r>
      <w:r w:rsidR="00687F14">
        <w:rPr>
          <w:rFonts w:ascii="Times New Roman" w:hAnsi="Times New Roman" w:cs="Times New Roman"/>
          <w:sz w:val="30"/>
          <w:szCs w:val="30"/>
        </w:rPr>
        <w:t>е</w:t>
      </w:r>
      <w:r w:rsidR="00767CB8">
        <w:rPr>
          <w:rFonts w:ascii="Times New Roman" w:hAnsi="Times New Roman" w:cs="Times New Roman"/>
          <w:sz w:val="30"/>
          <w:szCs w:val="30"/>
        </w:rPr>
        <w:t xml:space="preserve"> их </w:t>
      </w:r>
      <w:r w:rsidR="00B05709">
        <w:rPr>
          <w:rFonts w:ascii="Times New Roman" w:hAnsi="Times New Roman" w:cs="Times New Roman"/>
          <w:sz w:val="30"/>
          <w:szCs w:val="30"/>
        </w:rPr>
        <w:t>капитализировать</w:t>
      </w:r>
      <w:r w:rsidR="001E292A">
        <w:rPr>
          <w:rFonts w:ascii="Times New Roman" w:hAnsi="Times New Roman" w:cs="Times New Roman"/>
          <w:sz w:val="30"/>
          <w:szCs w:val="30"/>
        </w:rPr>
        <w:t xml:space="preserve"> путём прикладного использования</w:t>
      </w:r>
      <w:r w:rsidR="00767CB8">
        <w:rPr>
          <w:rFonts w:ascii="Times New Roman" w:hAnsi="Times New Roman" w:cs="Times New Roman"/>
          <w:sz w:val="30"/>
          <w:szCs w:val="30"/>
        </w:rPr>
        <w:t>.</w:t>
      </w:r>
      <w:r w:rsidR="00687F1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CCC8B24" w14:textId="77777777" w:rsidR="00DF1CFD" w:rsidRDefault="00767CB8" w:rsidP="00F32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67CB8">
        <w:rPr>
          <w:rFonts w:ascii="Times New Roman" w:hAnsi="Times New Roman" w:cs="Times New Roman"/>
          <w:sz w:val="30"/>
          <w:szCs w:val="30"/>
        </w:rPr>
        <w:t xml:space="preserve">Во многом процесс обучения в условиях быстро меняющейся информационной среды позволяет, и совершенно правомерно на наш взгляд, отводить </w:t>
      </w:r>
      <w:r w:rsidR="00B05709">
        <w:rPr>
          <w:rFonts w:ascii="Times New Roman" w:hAnsi="Times New Roman" w:cs="Times New Roman"/>
          <w:sz w:val="30"/>
          <w:szCs w:val="30"/>
        </w:rPr>
        <w:t>значительный отрезок</w:t>
      </w:r>
      <w:r w:rsidRPr="00767CB8">
        <w:rPr>
          <w:rFonts w:ascii="Times New Roman" w:hAnsi="Times New Roman" w:cs="Times New Roman"/>
          <w:sz w:val="30"/>
          <w:szCs w:val="30"/>
        </w:rPr>
        <w:t xml:space="preserve"> </w:t>
      </w:r>
      <w:r w:rsidR="00FF5488">
        <w:rPr>
          <w:rFonts w:ascii="Times New Roman" w:hAnsi="Times New Roman" w:cs="Times New Roman"/>
          <w:sz w:val="30"/>
          <w:szCs w:val="30"/>
        </w:rPr>
        <w:t xml:space="preserve">учебного времени </w:t>
      </w:r>
      <w:r w:rsidRPr="00767CB8">
        <w:rPr>
          <w:rFonts w:ascii="Times New Roman" w:hAnsi="Times New Roman" w:cs="Times New Roman"/>
          <w:sz w:val="30"/>
          <w:szCs w:val="30"/>
        </w:rPr>
        <w:t xml:space="preserve">на самостоятельную </w:t>
      </w:r>
      <w:r w:rsidR="00E35901">
        <w:rPr>
          <w:rFonts w:ascii="Times New Roman" w:hAnsi="Times New Roman" w:cs="Times New Roman"/>
          <w:sz w:val="30"/>
          <w:szCs w:val="30"/>
        </w:rPr>
        <w:t>р</w:t>
      </w:r>
      <w:r w:rsidRPr="00767CB8">
        <w:rPr>
          <w:rFonts w:ascii="Times New Roman" w:hAnsi="Times New Roman" w:cs="Times New Roman"/>
          <w:sz w:val="30"/>
          <w:szCs w:val="30"/>
        </w:rPr>
        <w:t>аботу</w:t>
      </w:r>
      <w:r w:rsidR="00585721">
        <w:rPr>
          <w:rFonts w:ascii="Times New Roman" w:hAnsi="Times New Roman" w:cs="Times New Roman"/>
          <w:sz w:val="30"/>
          <w:szCs w:val="30"/>
        </w:rPr>
        <w:t xml:space="preserve">, заключающуюся в способности без посторонней </w:t>
      </w:r>
      <w:r w:rsidR="00585721" w:rsidRPr="000B6151">
        <w:rPr>
          <w:rFonts w:ascii="Times New Roman" w:hAnsi="Times New Roman" w:cs="Times New Roman"/>
          <w:sz w:val="30"/>
          <w:szCs w:val="30"/>
        </w:rPr>
        <w:t>помощи находить</w:t>
      </w:r>
      <w:r w:rsidR="005E5EB1" w:rsidRPr="000B6151">
        <w:rPr>
          <w:rFonts w:ascii="Times New Roman" w:hAnsi="Times New Roman" w:cs="Times New Roman"/>
          <w:sz w:val="30"/>
          <w:szCs w:val="30"/>
        </w:rPr>
        <w:t xml:space="preserve"> и использовать</w:t>
      </w:r>
      <w:r w:rsidR="00585721" w:rsidRPr="000B6151">
        <w:rPr>
          <w:rFonts w:ascii="Times New Roman" w:hAnsi="Times New Roman" w:cs="Times New Roman"/>
          <w:sz w:val="30"/>
          <w:szCs w:val="30"/>
        </w:rPr>
        <w:t xml:space="preserve"> необходимую информацию из многообразных источников.</w:t>
      </w:r>
      <w:r w:rsidR="005E5EB1" w:rsidRPr="000B6151">
        <w:rPr>
          <w:rFonts w:ascii="Times New Roman" w:hAnsi="Times New Roman" w:cs="Times New Roman"/>
          <w:sz w:val="30"/>
          <w:szCs w:val="30"/>
        </w:rPr>
        <w:t xml:space="preserve"> Это колоссальный резерв, который позволяет более эффективно организовать учебный процесс</w:t>
      </w:r>
      <w:r w:rsidR="00FF5AFB" w:rsidRPr="000B6151">
        <w:rPr>
          <w:rFonts w:ascii="Times New Roman" w:hAnsi="Times New Roman" w:cs="Times New Roman"/>
          <w:sz w:val="30"/>
          <w:szCs w:val="30"/>
        </w:rPr>
        <w:t xml:space="preserve"> по экономическим дисциплинам</w:t>
      </w:r>
      <w:r w:rsidR="005E5EB1" w:rsidRPr="000B6151">
        <w:rPr>
          <w:rFonts w:ascii="Times New Roman" w:hAnsi="Times New Roman" w:cs="Times New Roman"/>
          <w:sz w:val="30"/>
          <w:szCs w:val="30"/>
        </w:rPr>
        <w:t xml:space="preserve"> для достижения </w:t>
      </w:r>
      <w:r w:rsidR="009310A5" w:rsidRPr="000B6151">
        <w:rPr>
          <w:rFonts w:ascii="Times New Roman" w:hAnsi="Times New Roman" w:cs="Times New Roman"/>
          <w:sz w:val="30"/>
          <w:szCs w:val="30"/>
        </w:rPr>
        <w:t>целей</w:t>
      </w:r>
      <w:r w:rsidR="005E5EB1" w:rsidRPr="000B6151">
        <w:rPr>
          <w:rFonts w:ascii="Times New Roman" w:hAnsi="Times New Roman" w:cs="Times New Roman"/>
          <w:sz w:val="30"/>
          <w:szCs w:val="30"/>
        </w:rPr>
        <w:t>, обозначенных в профессиональных компетенциях</w:t>
      </w:r>
      <w:r w:rsidR="00FF5AFB" w:rsidRPr="000B6151">
        <w:rPr>
          <w:rFonts w:ascii="Times New Roman" w:hAnsi="Times New Roman" w:cs="Times New Roman"/>
          <w:sz w:val="30"/>
          <w:szCs w:val="30"/>
        </w:rPr>
        <w:t xml:space="preserve"> по соответствующей специальности. Опыт преподавания финансовых дисциплин позволяет</w:t>
      </w:r>
      <w:r w:rsidR="00FF1FAD" w:rsidRPr="000B6151">
        <w:rPr>
          <w:rFonts w:ascii="Times New Roman" w:hAnsi="Times New Roman" w:cs="Times New Roman"/>
          <w:sz w:val="30"/>
          <w:szCs w:val="30"/>
        </w:rPr>
        <w:t xml:space="preserve"> констатировать, что именно самостоятельная работа студентов в получении </w:t>
      </w:r>
      <w:r w:rsidR="00FF5AFB" w:rsidRPr="000B6151">
        <w:rPr>
          <w:rFonts w:ascii="Times New Roman" w:hAnsi="Times New Roman" w:cs="Times New Roman"/>
          <w:sz w:val="30"/>
          <w:szCs w:val="30"/>
        </w:rPr>
        <w:t xml:space="preserve">как базовых, так дополнительных (надстроечных) </w:t>
      </w:r>
      <w:r w:rsidR="00FF1FAD" w:rsidRPr="000B6151">
        <w:rPr>
          <w:rFonts w:ascii="Times New Roman" w:hAnsi="Times New Roman" w:cs="Times New Roman"/>
          <w:sz w:val="30"/>
          <w:szCs w:val="30"/>
        </w:rPr>
        <w:t>знаний</w:t>
      </w:r>
      <w:r w:rsidR="00FF5AFB" w:rsidRPr="000B6151">
        <w:rPr>
          <w:rFonts w:ascii="Times New Roman" w:hAnsi="Times New Roman" w:cs="Times New Roman"/>
          <w:sz w:val="30"/>
          <w:szCs w:val="30"/>
        </w:rPr>
        <w:t xml:space="preserve">, позволяет подготовить </w:t>
      </w:r>
      <w:r w:rsidR="00727998" w:rsidRPr="000B6151">
        <w:rPr>
          <w:rFonts w:ascii="Times New Roman" w:hAnsi="Times New Roman" w:cs="Times New Roman"/>
          <w:sz w:val="30"/>
          <w:szCs w:val="30"/>
        </w:rPr>
        <w:t xml:space="preserve"> креативно мыслящих специалистов, способных</w:t>
      </w:r>
      <w:r w:rsidR="00FF1FAD" w:rsidRPr="000B6151">
        <w:rPr>
          <w:rFonts w:ascii="Times New Roman" w:hAnsi="Times New Roman" w:cs="Times New Roman"/>
          <w:sz w:val="30"/>
          <w:szCs w:val="30"/>
        </w:rPr>
        <w:t xml:space="preserve"> творчески решать профессиональные задачи, уверенно отстаивать свои позиции. </w:t>
      </w:r>
      <w:r w:rsidR="00727998" w:rsidRPr="00D761B3">
        <w:rPr>
          <w:rFonts w:ascii="Times New Roman" w:hAnsi="Times New Roman" w:cs="Times New Roman"/>
          <w:sz w:val="30"/>
          <w:szCs w:val="30"/>
        </w:rPr>
        <w:t>Управляемая самостоятельная работа студентов (УСР) – одна из новых технологий</w:t>
      </w:r>
      <w:r w:rsidR="00B73ADC" w:rsidRPr="00D761B3">
        <w:rPr>
          <w:rFonts w:ascii="Times New Roman" w:hAnsi="Times New Roman" w:cs="Times New Roman"/>
          <w:sz w:val="30"/>
          <w:szCs w:val="30"/>
        </w:rPr>
        <w:t xml:space="preserve"> в обучении</w:t>
      </w:r>
      <w:r w:rsidR="00727998" w:rsidRPr="00D761B3">
        <w:rPr>
          <w:rFonts w:ascii="Times New Roman" w:hAnsi="Times New Roman" w:cs="Times New Roman"/>
          <w:sz w:val="30"/>
          <w:szCs w:val="30"/>
        </w:rPr>
        <w:t>,</w:t>
      </w:r>
      <w:r w:rsidR="00B73ADC" w:rsidRPr="00D761B3">
        <w:rPr>
          <w:rFonts w:ascii="Times New Roman" w:hAnsi="Times New Roman" w:cs="Times New Roman"/>
          <w:sz w:val="30"/>
          <w:szCs w:val="30"/>
        </w:rPr>
        <w:t xml:space="preserve"> </w:t>
      </w:r>
      <w:r w:rsidR="0090473E" w:rsidRPr="00D761B3">
        <w:rPr>
          <w:rFonts w:ascii="Times New Roman" w:hAnsi="Times New Roman" w:cs="Times New Roman"/>
          <w:sz w:val="30"/>
          <w:szCs w:val="30"/>
        </w:rPr>
        <w:t>п</w:t>
      </w:r>
      <w:r w:rsidR="00727998" w:rsidRPr="00D761B3">
        <w:rPr>
          <w:rFonts w:ascii="Times New Roman" w:hAnsi="Times New Roman" w:cs="Times New Roman"/>
          <w:sz w:val="30"/>
          <w:szCs w:val="30"/>
        </w:rPr>
        <w:t>омогающая</w:t>
      </w:r>
      <w:r w:rsidR="00B73ADC" w:rsidRPr="00D761B3">
        <w:rPr>
          <w:rFonts w:ascii="Times New Roman" w:hAnsi="Times New Roman" w:cs="Times New Roman"/>
          <w:sz w:val="30"/>
          <w:szCs w:val="30"/>
        </w:rPr>
        <w:t xml:space="preserve"> получать и обрабатывать достаточно большие массивы </w:t>
      </w:r>
      <w:r w:rsidR="00727998" w:rsidRPr="00D761B3">
        <w:rPr>
          <w:rFonts w:ascii="Times New Roman" w:hAnsi="Times New Roman" w:cs="Times New Roman"/>
          <w:sz w:val="30"/>
          <w:szCs w:val="30"/>
        </w:rPr>
        <w:t xml:space="preserve">требуемой для исследования </w:t>
      </w:r>
      <w:r w:rsidR="00B73ADC" w:rsidRPr="00D761B3">
        <w:rPr>
          <w:rFonts w:ascii="Times New Roman" w:hAnsi="Times New Roman" w:cs="Times New Roman"/>
          <w:sz w:val="30"/>
          <w:szCs w:val="30"/>
        </w:rPr>
        <w:t>информации</w:t>
      </w:r>
      <w:r w:rsidR="00687F14" w:rsidRPr="00D761B3">
        <w:rPr>
          <w:rFonts w:ascii="Times New Roman" w:hAnsi="Times New Roman" w:cs="Times New Roman"/>
          <w:sz w:val="30"/>
          <w:szCs w:val="30"/>
        </w:rPr>
        <w:t>.</w:t>
      </w:r>
      <w:r w:rsidR="00D761B3" w:rsidRPr="00D761B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E02CF13" w14:textId="77777777" w:rsidR="00D80922" w:rsidRDefault="00F329A5" w:rsidP="00F32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61B3">
        <w:rPr>
          <w:rFonts w:ascii="Times New Roman" w:hAnsi="Times New Roman" w:cs="Times New Roman"/>
          <w:sz w:val="30"/>
          <w:szCs w:val="30"/>
        </w:rPr>
        <w:t>В условиях наличия данного блока в преподавании экономических дисциплин несколько трансформируется и роль преподавателя, основной задачей</w:t>
      </w:r>
      <w:r w:rsidR="00687F14" w:rsidRPr="00D761B3">
        <w:rPr>
          <w:rFonts w:ascii="Times New Roman" w:hAnsi="Times New Roman" w:cs="Times New Roman"/>
          <w:sz w:val="30"/>
          <w:szCs w:val="30"/>
        </w:rPr>
        <w:t xml:space="preserve"> </w:t>
      </w:r>
      <w:r w:rsidRPr="00D761B3">
        <w:rPr>
          <w:rFonts w:ascii="Times New Roman" w:hAnsi="Times New Roman" w:cs="Times New Roman"/>
          <w:sz w:val="30"/>
          <w:szCs w:val="30"/>
        </w:rPr>
        <w:t>которого становится формирование</w:t>
      </w:r>
      <w:r w:rsidR="00D80922" w:rsidRPr="00D761B3">
        <w:rPr>
          <w:rFonts w:ascii="Times New Roman" w:hAnsi="Times New Roman" w:cs="Times New Roman"/>
          <w:sz w:val="30"/>
          <w:szCs w:val="30"/>
        </w:rPr>
        <w:t xml:space="preserve">, исходя из чётко обозначенных для конкретной специальности компетенций, </w:t>
      </w:r>
      <w:r w:rsidRPr="00D761B3">
        <w:rPr>
          <w:rFonts w:ascii="Times New Roman" w:hAnsi="Times New Roman" w:cs="Times New Roman"/>
          <w:sz w:val="30"/>
          <w:szCs w:val="30"/>
        </w:rPr>
        <w:t>тематики и алгоритма проведения</w:t>
      </w:r>
      <w:r w:rsidR="00D80922" w:rsidRPr="00D761B3">
        <w:rPr>
          <w:rFonts w:ascii="Times New Roman" w:hAnsi="Times New Roman" w:cs="Times New Roman"/>
          <w:sz w:val="30"/>
          <w:szCs w:val="30"/>
        </w:rPr>
        <w:t xml:space="preserve"> </w:t>
      </w:r>
      <w:r w:rsidR="00687F14" w:rsidRPr="00D761B3">
        <w:rPr>
          <w:rFonts w:ascii="Times New Roman" w:hAnsi="Times New Roman" w:cs="Times New Roman"/>
          <w:sz w:val="30"/>
          <w:szCs w:val="30"/>
        </w:rPr>
        <w:t>управляемой самостоятельной работы</w:t>
      </w:r>
      <w:r w:rsidR="00D80922" w:rsidRPr="00D761B3">
        <w:rPr>
          <w:rFonts w:ascii="Times New Roman" w:hAnsi="Times New Roman" w:cs="Times New Roman"/>
          <w:sz w:val="30"/>
          <w:szCs w:val="30"/>
        </w:rPr>
        <w:t>, таким образом, чтобы</w:t>
      </w:r>
      <w:r w:rsidR="00D80922">
        <w:rPr>
          <w:rFonts w:ascii="Times New Roman" w:hAnsi="Times New Roman" w:cs="Times New Roman"/>
          <w:sz w:val="30"/>
          <w:szCs w:val="30"/>
        </w:rPr>
        <w:t xml:space="preserve"> </w:t>
      </w:r>
      <w:r w:rsidR="00687F14">
        <w:rPr>
          <w:rFonts w:ascii="Times New Roman" w:hAnsi="Times New Roman" w:cs="Times New Roman"/>
          <w:sz w:val="30"/>
          <w:szCs w:val="30"/>
        </w:rPr>
        <w:t>это позволило</w:t>
      </w:r>
      <w:r w:rsidR="00D80922">
        <w:rPr>
          <w:rFonts w:ascii="Times New Roman" w:hAnsi="Times New Roman" w:cs="Times New Roman"/>
          <w:sz w:val="30"/>
          <w:szCs w:val="30"/>
        </w:rPr>
        <w:t xml:space="preserve"> </w:t>
      </w:r>
      <w:r w:rsidR="00E21FFE">
        <w:rPr>
          <w:rFonts w:ascii="Times New Roman" w:hAnsi="Times New Roman" w:cs="Times New Roman"/>
          <w:sz w:val="30"/>
          <w:szCs w:val="30"/>
        </w:rPr>
        <w:t xml:space="preserve">обучающимся </w:t>
      </w:r>
      <w:r w:rsidR="00D80922">
        <w:rPr>
          <w:rFonts w:ascii="Times New Roman" w:hAnsi="Times New Roman" w:cs="Times New Roman"/>
          <w:sz w:val="30"/>
          <w:szCs w:val="30"/>
        </w:rPr>
        <w:t>применять анали</w:t>
      </w:r>
      <w:r w:rsidR="00687F14">
        <w:rPr>
          <w:rFonts w:ascii="Times New Roman" w:hAnsi="Times New Roman" w:cs="Times New Roman"/>
          <w:sz w:val="30"/>
          <w:szCs w:val="30"/>
        </w:rPr>
        <w:t xml:space="preserve">тический </w:t>
      </w:r>
      <w:r w:rsidR="00E21FFE">
        <w:rPr>
          <w:rFonts w:ascii="Times New Roman" w:hAnsi="Times New Roman" w:cs="Times New Roman"/>
          <w:sz w:val="30"/>
          <w:szCs w:val="30"/>
        </w:rPr>
        <w:t>инструментарий</w:t>
      </w:r>
      <w:r w:rsidR="00D80922">
        <w:rPr>
          <w:rFonts w:ascii="Times New Roman" w:hAnsi="Times New Roman" w:cs="Times New Roman"/>
          <w:sz w:val="30"/>
          <w:szCs w:val="30"/>
        </w:rPr>
        <w:t xml:space="preserve"> для грамотных решений по тем или иным </w:t>
      </w:r>
      <w:r w:rsidR="001C0EBB">
        <w:rPr>
          <w:rFonts w:ascii="Times New Roman" w:hAnsi="Times New Roman" w:cs="Times New Roman"/>
          <w:sz w:val="30"/>
          <w:szCs w:val="30"/>
        </w:rPr>
        <w:t>объектам управления, например, в кредитной или налоговой сфере</w:t>
      </w:r>
      <w:r w:rsidR="00E21FFE">
        <w:rPr>
          <w:rFonts w:ascii="Times New Roman" w:hAnsi="Times New Roman" w:cs="Times New Roman"/>
          <w:sz w:val="30"/>
          <w:szCs w:val="30"/>
        </w:rPr>
        <w:t>.</w:t>
      </w:r>
      <w:r w:rsidR="00D80922">
        <w:rPr>
          <w:rFonts w:ascii="Times New Roman" w:hAnsi="Times New Roman" w:cs="Times New Roman"/>
          <w:sz w:val="30"/>
          <w:szCs w:val="30"/>
        </w:rPr>
        <w:t xml:space="preserve"> </w:t>
      </w:r>
      <w:r w:rsidR="00C871E4">
        <w:rPr>
          <w:rFonts w:ascii="Times New Roman" w:hAnsi="Times New Roman" w:cs="Times New Roman"/>
          <w:sz w:val="30"/>
          <w:szCs w:val="30"/>
        </w:rPr>
        <w:t>Именно а</w:t>
      </w:r>
      <w:r w:rsidR="00E56AEE">
        <w:rPr>
          <w:rFonts w:ascii="Times New Roman" w:hAnsi="Times New Roman" w:cs="Times New Roman"/>
          <w:sz w:val="30"/>
          <w:szCs w:val="30"/>
        </w:rPr>
        <w:t xml:space="preserve">налитическое мышление </w:t>
      </w:r>
      <w:r w:rsidR="00E56AEE">
        <w:rPr>
          <w:rFonts w:ascii="Times New Roman" w:hAnsi="Times New Roman" w:cs="Times New Roman"/>
          <w:sz w:val="30"/>
          <w:szCs w:val="30"/>
        </w:rPr>
        <w:lastRenderedPageBreak/>
        <w:t>должно стать ключевым фактором успешной профессиональной деятельности</w:t>
      </w:r>
      <w:r w:rsidR="00954E2C">
        <w:rPr>
          <w:rFonts w:ascii="Times New Roman" w:hAnsi="Times New Roman" w:cs="Times New Roman"/>
          <w:sz w:val="30"/>
          <w:szCs w:val="30"/>
        </w:rPr>
        <w:t xml:space="preserve"> и никак иначе.</w:t>
      </w:r>
      <w:r w:rsidR="0090595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CEF46D" w14:textId="77777777" w:rsidR="00F61BE5" w:rsidRPr="00D73F98" w:rsidRDefault="00954E2C" w:rsidP="004F4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F1CFD">
        <w:rPr>
          <w:rFonts w:ascii="Times New Roman" w:hAnsi="Times New Roman" w:cs="Times New Roman"/>
          <w:sz w:val="30"/>
          <w:szCs w:val="30"/>
        </w:rPr>
        <w:t>Преподаватель, в условиях свободного неограниченного доступа к информации, должен</w:t>
      </w:r>
      <w:r w:rsidR="00D07E97" w:rsidRPr="00DF1CFD">
        <w:rPr>
          <w:rFonts w:ascii="Times New Roman" w:hAnsi="Times New Roman" w:cs="Times New Roman"/>
          <w:sz w:val="30"/>
          <w:szCs w:val="30"/>
        </w:rPr>
        <w:t xml:space="preserve"> акцентировать внимание студентов </w:t>
      </w:r>
      <w:r w:rsidRPr="00DF1CFD">
        <w:rPr>
          <w:rFonts w:ascii="Times New Roman" w:hAnsi="Times New Roman" w:cs="Times New Roman"/>
          <w:sz w:val="30"/>
          <w:szCs w:val="30"/>
        </w:rPr>
        <w:t xml:space="preserve"> лишь</w:t>
      </w:r>
      <w:r w:rsidR="00D07E97" w:rsidRPr="00DF1CFD">
        <w:rPr>
          <w:rFonts w:ascii="Times New Roman" w:hAnsi="Times New Roman" w:cs="Times New Roman"/>
          <w:sz w:val="30"/>
          <w:szCs w:val="30"/>
        </w:rPr>
        <w:t xml:space="preserve"> на поиске того информационного</w:t>
      </w:r>
      <w:r w:rsidRPr="00DF1CFD">
        <w:rPr>
          <w:rFonts w:ascii="Times New Roman" w:hAnsi="Times New Roman" w:cs="Times New Roman"/>
          <w:sz w:val="30"/>
          <w:szCs w:val="30"/>
        </w:rPr>
        <w:t xml:space="preserve"> материал</w:t>
      </w:r>
      <w:r w:rsidR="00D07E97" w:rsidRPr="00DF1CFD">
        <w:rPr>
          <w:rFonts w:ascii="Times New Roman" w:hAnsi="Times New Roman" w:cs="Times New Roman"/>
          <w:sz w:val="30"/>
          <w:szCs w:val="30"/>
        </w:rPr>
        <w:t>а</w:t>
      </w:r>
      <w:r w:rsidRPr="00DF1CFD">
        <w:rPr>
          <w:rFonts w:ascii="Times New Roman" w:hAnsi="Times New Roman" w:cs="Times New Roman"/>
          <w:sz w:val="30"/>
          <w:szCs w:val="30"/>
        </w:rPr>
        <w:t>, который действительно нужен будущим специалистам</w:t>
      </w:r>
      <w:r w:rsidR="00A56465" w:rsidRPr="00DF1CFD">
        <w:rPr>
          <w:rFonts w:ascii="Times New Roman" w:hAnsi="Times New Roman" w:cs="Times New Roman"/>
          <w:sz w:val="30"/>
          <w:szCs w:val="30"/>
        </w:rPr>
        <w:t xml:space="preserve"> узкой</w:t>
      </w:r>
      <w:r w:rsidRPr="00DF1CFD">
        <w:rPr>
          <w:rFonts w:ascii="Times New Roman" w:hAnsi="Times New Roman" w:cs="Times New Roman"/>
          <w:sz w:val="30"/>
          <w:szCs w:val="30"/>
        </w:rPr>
        <w:t xml:space="preserve"> профессиональной направленности</w:t>
      </w:r>
      <w:r w:rsidR="00C734C8" w:rsidRPr="00DF1CFD">
        <w:rPr>
          <w:rFonts w:ascii="Times New Roman" w:hAnsi="Times New Roman" w:cs="Times New Roman"/>
          <w:sz w:val="30"/>
          <w:szCs w:val="30"/>
        </w:rPr>
        <w:t>,</w:t>
      </w:r>
      <w:r w:rsidR="00C734C8">
        <w:rPr>
          <w:rFonts w:ascii="Times New Roman" w:hAnsi="Times New Roman" w:cs="Times New Roman"/>
          <w:sz w:val="30"/>
          <w:szCs w:val="30"/>
        </w:rPr>
        <w:t xml:space="preserve"> например экономистам-менеджерам</w:t>
      </w:r>
      <w:r w:rsidR="00F9796C">
        <w:rPr>
          <w:rFonts w:ascii="Times New Roman" w:hAnsi="Times New Roman" w:cs="Times New Roman"/>
          <w:sz w:val="30"/>
          <w:szCs w:val="30"/>
        </w:rPr>
        <w:t xml:space="preserve"> или экономистам-финансистам</w:t>
      </w:r>
      <w:r w:rsidR="00C734C8">
        <w:rPr>
          <w:rFonts w:ascii="Times New Roman" w:hAnsi="Times New Roman" w:cs="Times New Roman"/>
          <w:sz w:val="30"/>
          <w:szCs w:val="30"/>
        </w:rPr>
        <w:t xml:space="preserve">. </w:t>
      </w:r>
      <w:r w:rsidRPr="00954E2C">
        <w:rPr>
          <w:rFonts w:ascii="Times New Roman" w:hAnsi="Times New Roman" w:cs="Times New Roman"/>
          <w:sz w:val="30"/>
          <w:szCs w:val="30"/>
        </w:rPr>
        <w:t xml:space="preserve">Нужно </w:t>
      </w:r>
      <w:r w:rsidR="00F9796C">
        <w:rPr>
          <w:rFonts w:ascii="Times New Roman" w:hAnsi="Times New Roman" w:cs="Times New Roman"/>
          <w:sz w:val="30"/>
          <w:szCs w:val="30"/>
        </w:rPr>
        <w:t xml:space="preserve">грамотно </w:t>
      </w:r>
      <w:r w:rsidRPr="00954E2C">
        <w:rPr>
          <w:rFonts w:ascii="Times New Roman" w:hAnsi="Times New Roman" w:cs="Times New Roman"/>
          <w:sz w:val="30"/>
          <w:szCs w:val="30"/>
        </w:rPr>
        <w:t xml:space="preserve">определить дисциплины, которые позволяют развиться способностям </w:t>
      </w:r>
      <w:r w:rsidR="00B05709">
        <w:rPr>
          <w:rFonts w:ascii="Times New Roman" w:hAnsi="Times New Roman" w:cs="Times New Roman"/>
          <w:sz w:val="30"/>
          <w:szCs w:val="30"/>
        </w:rPr>
        <w:t>специалиста</w:t>
      </w:r>
      <w:r w:rsidR="00BF0EC9">
        <w:rPr>
          <w:rFonts w:ascii="Times New Roman" w:hAnsi="Times New Roman" w:cs="Times New Roman"/>
          <w:sz w:val="30"/>
          <w:szCs w:val="30"/>
        </w:rPr>
        <w:t xml:space="preserve"> в той или иной сфере</w:t>
      </w:r>
      <w:r w:rsidRPr="00954E2C">
        <w:rPr>
          <w:rFonts w:ascii="Times New Roman" w:hAnsi="Times New Roman" w:cs="Times New Roman"/>
          <w:sz w:val="30"/>
          <w:szCs w:val="30"/>
        </w:rPr>
        <w:t>. Роль преподавателя в условиях глобальной</w:t>
      </w:r>
      <w:r w:rsidR="0091006B">
        <w:rPr>
          <w:rFonts w:ascii="Times New Roman" w:hAnsi="Times New Roman" w:cs="Times New Roman"/>
          <w:sz w:val="30"/>
          <w:szCs w:val="30"/>
        </w:rPr>
        <w:t xml:space="preserve"> информационной</w:t>
      </w:r>
      <w:r w:rsidRPr="00954E2C">
        <w:rPr>
          <w:rFonts w:ascii="Times New Roman" w:hAnsi="Times New Roman" w:cs="Times New Roman"/>
          <w:sz w:val="30"/>
          <w:szCs w:val="30"/>
        </w:rPr>
        <w:t xml:space="preserve"> транспарентности, в том числе профессиональной направленности, а также увеличении часов на самостоятельную подготовку, должна сводиться к тому, чтобы научить студента работать с </w:t>
      </w:r>
      <w:r w:rsidR="00BF0EC9">
        <w:rPr>
          <w:rFonts w:ascii="Times New Roman" w:hAnsi="Times New Roman" w:cs="Times New Roman"/>
          <w:sz w:val="30"/>
          <w:szCs w:val="30"/>
        </w:rPr>
        <w:t>многообразными</w:t>
      </w:r>
      <w:r w:rsidRPr="00954E2C">
        <w:rPr>
          <w:rFonts w:ascii="Times New Roman" w:hAnsi="Times New Roman" w:cs="Times New Roman"/>
          <w:sz w:val="30"/>
          <w:szCs w:val="30"/>
        </w:rPr>
        <w:t xml:space="preserve"> каналами информации, собирать</w:t>
      </w:r>
      <w:r w:rsidR="00CA112F">
        <w:rPr>
          <w:rFonts w:ascii="Times New Roman" w:hAnsi="Times New Roman" w:cs="Times New Roman"/>
          <w:sz w:val="30"/>
          <w:szCs w:val="30"/>
        </w:rPr>
        <w:t xml:space="preserve"> её</w:t>
      </w:r>
      <w:r w:rsidRPr="00954E2C">
        <w:rPr>
          <w:rFonts w:ascii="Times New Roman" w:hAnsi="Times New Roman" w:cs="Times New Roman"/>
          <w:sz w:val="30"/>
          <w:szCs w:val="30"/>
        </w:rPr>
        <w:t>, систематизировать, обрабатывать, анализировать, грамотно интерпретировать</w:t>
      </w:r>
      <w:r w:rsidR="00F9796C">
        <w:rPr>
          <w:rFonts w:ascii="Times New Roman" w:hAnsi="Times New Roman" w:cs="Times New Roman"/>
          <w:sz w:val="30"/>
          <w:szCs w:val="30"/>
        </w:rPr>
        <w:t>,</w:t>
      </w:r>
      <w:r w:rsidR="006549B2">
        <w:rPr>
          <w:rFonts w:ascii="Times New Roman" w:hAnsi="Times New Roman" w:cs="Times New Roman"/>
          <w:sz w:val="30"/>
          <w:szCs w:val="30"/>
        </w:rPr>
        <w:t xml:space="preserve"> </w:t>
      </w:r>
      <w:r w:rsidRPr="00954E2C">
        <w:rPr>
          <w:rFonts w:ascii="Times New Roman" w:hAnsi="Times New Roman" w:cs="Times New Roman"/>
          <w:sz w:val="30"/>
          <w:szCs w:val="30"/>
        </w:rPr>
        <w:t>хранить</w:t>
      </w:r>
      <w:r w:rsidR="00F9796C">
        <w:rPr>
          <w:rFonts w:ascii="Times New Roman" w:hAnsi="Times New Roman" w:cs="Times New Roman"/>
          <w:sz w:val="30"/>
          <w:szCs w:val="30"/>
        </w:rPr>
        <w:t xml:space="preserve"> и</w:t>
      </w:r>
      <w:r w:rsidR="00CF78DE">
        <w:rPr>
          <w:rFonts w:ascii="Times New Roman" w:hAnsi="Times New Roman" w:cs="Times New Roman"/>
          <w:sz w:val="30"/>
          <w:szCs w:val="30"/>
        </w:rPr>
        <w:t xml:space="preserve">, в дальнейшем, </w:t>
      </w:r>
      <w:r w:rsidR="00F9796C">
        <w:rPr>
          <w:rFonts w:ascii="Times New Roman" w:hAnsi="Times New Roman" w:cs="Times New Roman"/>
          <w:sz w:val="30"/>
          <w:szCs w:val="30"/>
        </w:rPr>
        <w:t>использовать в практической работе.</w:t>
      </w:r>
      <w:r w:rsidRPr="00954E2C">
        <w:rPr>
          <w:rFonts w:ascii="Times New Roman" w:hAnsi="Times New Roman" w:cs="Times New Roman"/>
          <w:sz w:val="30"/>
          <w:szCs w:val="30"/>
        </w:rPr>
        <w:t xml:space="preserve"> Преподаватель должен</w:t>
      </w:r>
      <w:r w:rsidR="00D07E97">
        <w:rPr>
          <w:rFonts w:ascii="Times New Roman" w:hAnsi="Times New Roman" w:cs="Times New Roman"/>
          <w:sz w:val="30"/>
          <w:szCs w:val="30"/>
        </w:rPr>
        <w:t xml:space="preserve"> </w:t>
      </w:r>
      <w:r w:rsidR="00D07E97" w:rsidRPr="004E6DD6">
        <w:rPr>
          <w:rFonts w:ascii="Times New Roman" w:hAnsi="Times New Roman" w:cs="Times New Roman"/>
          <w:sz w:val="30"/>
          <w:szCs w:val="30"/>
        </w:rPr>
        <w:t>также</w:t>
      </w:r>
      <w:r w:rsidRPr="00954E2C">
        <w:rPr>
          <w:rFonts w:ascii="Times New Roman" w:hAnsi="Times New Roman" w:cs="Times New Roman"/>
          <w:sz w:val="30"/>
          <w:szCs w:val="30"/>
        </w:rPr>
        <w:t xml:space="preserve"> </w:t>
      </w:r>
      <w:r w:rsidR="00D07E97">
        <w:rPr>
          <w:rFonts w:ascii="Times New Roman" w:hAnsi="Times New Roman" w:cs="Times New Roman"/>
          <w:sz w:val="30"/>
          <w:szCs w:val="30"/>
        </w:rPr>
        <w:t>наладить эффективный контроль над результатами самостоятельной работы студентов</w:t>
      </w:r>
      <w:r w:rsidRPr="00954E2C">
        <w:rPr>
          <w:rFonts w:ascii="Times New Roman" w:hAnsi="Times New Roman" w:cs="Times New Roman"/>
          <w:sz w:val="30"/>
          <w:szCs w:val="30"/>
        </w:rPr>
        <w:t xml:space="preserve">. </w:t>
      </w:r>
      <w:r w:rsidR="00BD21E9">
        <w:rPr>
          <w:rFonts w:ascii="Times New Roman" w:hAnsi="Times New Roman" w:cs="Times New Roman"/>
          <w:sz w:val="30"/>
          <w:szCs w:val="30"/>
        </w:rPr>
        <w:t>Р</w:t>
      </w:r>
      <w:r w:rsidRPr="00954E2C">
        <w:rPr>
          <w:rFonts w:ascii="Times New Roman" w:hAnsi="Times New Roman" w:cs="Times New Roman"/>
          <w:sz w:val="30"/>
          <w:szCs w:val="30"/>
        </w:rPr>
        <w:t xml:space="preserve">езультаты самостоятельного исследования по той или иной проблематике должны быть </w:t>
      </w:r>
      <w:r w:rsidR="00BD21E9">
        <w:rPr>
          <w:rFonts w:ascii="Times New Roman" w:hAnsi="Times New Roman" w:cs="Times New Roman"/>
          <w:sz w:val="30"/>
          <w:szCs w:val="30"/>
        </w:rPr>
        <w:t xml:space="preserve">в обязательном порядке </w:t>
      </w:r>
      <w:r w:rsidRPr="00954E2C">
        <w:rPr>
          <w:rFonts w:ascii="Times New Roman" w:hAnsi="Times New Roman" w:cs="Times New Roman"/>
          <w:sz w:val="30"/>
          <w:szCs w:val="30"/>
        </w:rPr>
        <w:t>заслушаны и обсуждены в группе</w:t>
      </w:r>
      <w:r w:rsidR="006549B2">
        <w:rPr>
          <w:rFonts w:ascii="Times New Roman" w:hAnsi="Times New Roman" w:cs="Times New Roman"/>
          <w:sz w:val="30"/>
          <w:szCs w:val="30"/>
        </w:rPr>
        <w:t xml:space="preserve">, </w:t>
      </w:r>
      <w:r w:rsidR="006549B2" w:rsidRPr="004E6DD6">
        <w:rPr>
          <w:rFonts w:ascii="Times New Roman" w:hAnsi="Times New Roman" w:cs="Times New Roman"/>
          <w:sz w:val="30"/>
          <w:szCs w:val="30"/>
        </w:rPr>
        <w:t>проведены дискуссии и разработаны направления развития</w:t>
      </w:r>
      <w:r w:rsidR="00D07E97" w:rsidRPr="004E6DD6">
        <w:rPr>
          <w:rFonts w:ascii="Times New Roman" w:hAnsi="Times New Roman" w:cs="Times New Roman"/>
          <w:sz w:val="30"/>
          <w:szCs w:val="30"/>
        </w:rPr>
        <w:t xml:space="preserve"> предмета исследования</w:t>
      </w:r>
      <w:r w:rsidR="00BD21E9" w:rsidRPr="004E6DD6">
        <w:rPr>
          <w:rFonts w:ascii="Times New Roman" w:hAnsi="Times New Roman" w:cs="Times New Roman"/>
          <w:sz w:val="30"/>
          <w:szCs w:val="30"/>
        </w:rPr>
        <w:t>.</w:t>
      </w:r>
      <w:r w:rsidRPr="004E6DD6">
        <w:rPr>
          <w:rFonts w:ascii="Times New Roman" w:hAnsi="Times New Roman" w:cs="Times New Roman"/>
          <w:sz w:val="30"/>
          <w:szCs w:val="30"/>
        </w:rPr>
        <w:t xml:space="preserve"> </w:t>
      </w:r>
      <w:r w:rsidR="001678E3" w:rsidRPr="004E6DD6">
        <w:rPr>
          <w:rFonts w:ascii="Times New Roman" w:hAnsi="Times New Roman" w:cs="Times New Roman"/>
          <w:sz w:val="30"/>
          <w:szCs w:val="30"/>
        </w:rPr>
        <w:t>Следует отметить, что качественная подготовка специалиста в любой</w:t>
      </w:r>
      <w:r w:rsidR="001678E3">
        <w:rPr>
          <w:rFonts w:ascii="Times New Roman" w:hAnsi="Times New Roman" w:cs="Times New Roman"/>
          <w:sz w:val="30"/>
          <w:szCs w:val="30"/>
        </w:rPr>
        <w:t xml:space="preserve"> сфере требует доступа к информации как </w:t>
      </w:r>
      <w:proofErr w:type="gramStart"/>
      <w:r w:rsidR="001678E3">
        <w:rPr>
          <w:rFonts w:ascii="Times New Roman" w:hAnsi="Times New Roman" w:cs="Times New Roman"/>
          <w:sz w:val="30"/>
          <w:szCs w:val="30"/>
        </w:rPr>
        <w:t>макро-,</w:t>
      </w:r>
      <w:proofErr w:type="gramEnd"/>
      <w:r w:rsidR="001678E3">
        <w:rPr>
          <w:rFonts w:ascii="Times New Roman" w:hAnsi="Times New Roman" w:cs="Times New Roman"/>
          <w:sz w:val="30"/>
          <w:szCs w:val="30"/>
        </w:rPr>
        <w:t xml:space="preserve"> так </w:t>
      </w:r>
      <w:r w:rsidR="001678E3" w:rsidRPr="004E6DD6">
        <w:rPr>
          <w:rFonts w:ascii="Times New Roman" w:hAnsi="Times New Roman" w:cs="Times New Roman"/>
          <w:sz w:val="30"/>
          <w:szCs w:val="30"/>
        </w:rPr>
        <w:t>и микро уровня. Показатели, отражающие функционирование макросистем, а также работу организаций должны</w:t>
      </w:r>
      <w:r w:rsidR="00D07E97" w:rsidRPr="004E6DD6">
        <w:rPr>
          <w:rFonts w:ascii="Times New Roman" w:hAnsi="Times New Roman" w:cs="Times New Roman"/>
          <w:sz w:val="30"/>
          <w:szCs w:val="30"/>
        </w:rPr>
        <w:t xml:space="preserve"> быть</w:t>
      </w:r>
      <w:r w:rsidR="001678E3" w:rsidRPr="004E6DD6">
        <w:rPr>
          <w:rFonts w:ascii="Times New Roman" w:hAnsi="Times New Roman" w:cs="Times New Roman"/>
          <w:sz w:val="30"/>
          <w:szCs w:val="30"/>
        </w:rPr>
        <w:t xml:space="preserve"> доступны для аналитика, в противном случае качественно подготовить специалиста будет весьма затруднительно. </w:t>
      </w:r>
      <w:r w:rsidR="00601620" w:rsidRPr="004E6DD6">
        <w:rPr>
          <w:rFonts w:ascii="Times New Roman" w:hAnsi="Times New Roman" w:cs="Times New Roman"/>
          <w:sz w:val="30"/>
          <w:szCs w:val="30"/>
        </w:rPr>
        <w:t>Здесь следует иметь в виду, что при</w:t>
      </w:r>
      <w:r w:rsidR="00601620">
        <w:rPr>
          <w:rFonts w:ascii="Times New Roman" w:hAnsi="Times New Roman" w:cs="Times New Roman"/>
          <w:sz w:val="30"/>
          <w:szCs w:val="30"/>
        </w:rPr>
        <w:t xml:space="preserve"> самостоятельной работе</w:t>
      </w:r>
      <w:r w:rsidR="00601620" w:rsidRPr="00954E2C">
        <w:rPr>
          <w:rFonts w:ascii="Times New Roman" w:hAnsi="Times New Roman" w:cs="Times New Roman"/>
          <w:sz w:val="30"/>
          <w:szCs w:val="30"/>
        </w:rPr>
        <w:t xml:space="preserve"> </w:t>
      </w:r>
      <w:r w:rsidR="00601620">
        <w:rPr>
          <w:rFonts w:ascii="Times New Roman" w:hAnsi="Times New Roman" w:cs="Times New Roman"/>
          <w:sz w:val="30"/>
          <w:szCs w:val="30"/>
        </w:rPr>
        <w:t>студенты должны собирать информацию не из одного источника, а из множества, так как зачастую в интернет-сетях</w:t>
      </w:r>
      <w:r w:rsidR="002C6788">
        <w:rPr>
          <w:rFonts w:ascii="Times New Roman" w:hAnsi="Times New Roman" w:cs="Times New Roman"/>
          <w:sz w:val="30"/>
          <w:szCs w:val="30"/>
        </w:rPr>
        <w:t xml:space="preserve"> </w:t>
      </w:r>
      <w:r w:rsidR="002C6788" w:rsidRPr="00D73F98">
        <w:rPr>
          <w:rFonts w:ascii="Times New Roman" w:hAnsi="Times New Roman" w:cs="Times New Roman"/>
          <w:sz w:val="30"/>
          <w:szCs w:val="30"/>
        </w:rPr>
        <w:t>«блуждают»</w:t>
      </w:r>
      <w:r w:rsidR="00601620" w:rsidRPr="00D73F98">
        <w:rPr>
          <w:rFonts w:ascii="Times New Roman" w:hAnsi="Times New Roman" w:cs="Times New Roman"/>
          <w:sz w:val="30"/>
          <w:szCs w:val="30"/>
        </w:rPr>
        <w:t xml:space="preserve"> показатели </w:t>
      </w:r>
      <w:r w:rsidR="002C6788" w:rsidRPr="00D73F98">
        <w:rPr>
          <w:rFonts w:ascii="Times New Roman" w:hAnsi="Times New Roman" w:cs="Times New Roman"/>
          <w:sz w:val="30"/>
          <w:szCs w:val="30"/>
        </w:rPr>
        <w:t>о работе изучаемых объект</w:t>
      </w:r>
      <w:r w:rsidR="00560039" w:rsidRPr="00D73F98">
        <w:rPr>
          <w:rFonts w:ascii="Times New Roman" w:hAnsi="Times New Roman" w:cs="Times New Roman"/>
          <w:sz w:val="30"/>
          <w:szCs w:val="30"/>
        </w:rPr>
        <w:t>ов,</w:t>
      </w:r>
      <w:r w:rsidR="00D07E97" w:rsidRPr="00D73F98">
        <w:rPr>
          <w:rFonts w:ascii="Times New Roman" w:hAnsi="Times New Roman" w:cs="Times New Roman"/>
          <w:sz w:val="30"/>
          <w:szCs w:val="30"/>
        </w:rPr>
        <w:t xml:space="preserve"> имеющие существенные</w:t>
      </w:r>
      <w:r w:rsidR="00254A82" w:rsidRPr="00D73F98">
        <w:rPr>
          <w:rFonts w:ascii="Times New Roman" w:hAnsi="Times New Roman" w:cs="Times New Roman"/>
          <w:sz w:val="30"/>
          <w:szCs w:val="30"/>
        </w:rPr>
        <w:t xml:space="preserve"> отличия.</w:t>
      </w:r>
      <w:r w:rsidR="00601620" w:rsidRPr="00D73F98">
        <w:rPr>
          <w:rFonts w:ascii="Times New Roman" w:hAnsi="Times New Roman" w:cs="Times New Roman"/>
          <w:sz w:val="30"/>
          <w:szCs w:val="30"/>
        </w:rPr>
        <w:t xml:space="preserve"> Сейчас можно столкнуться с</w:t>
      </w:r>
      <w:r w:rsidR="004C5DB7" w:rsidRPr="00D73F98">
        <w:rPr>
          <w:rFonts w:ascii="Times New Roman" w:hAnsi="Times New Roman" w:cs="Times New Roman"/>
          <w:sz w:val="30"/>
          <w:szCs w:val="30"/>
        </w:rPr>
        <w:t xml:space="preserve"> таким явлением, когда </w:t>
      </w:r>
      <w:r w:rsidR="00601620" w:rsidRPr="00D73F98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2707BE" w:rsidRPr="00D73F98">
        <w:rPr>
          <w:rFonts w:ascii="Times New Roman" w:hAnsi="Times New Roman" w:cs="Times New Roman"/>
          <w:sz w:val="30"/>
          <w:szCs w:val="30"/>
        </w:rPr>
        <w:t xml:space="preserve">предприятия, </w:t>
      </w:r>
      <w:r w:rsidR="00601620" w:rsidRPr="00D73F98">
        <w:rPr>
          <w:rFonts w:ascii="Times New Roman" w:hAnsi="Times New Roman" w:cs="Times New Roman"/>
          <w:sz w:val="30"/>
          <w:szCs w:val="30"/>
        </w:rPr>
        <w:t>банки</w:t>
      </w:r>
      <w:r w:rsidR="002707BE" w:rsidRPr="00D73F98">
        <w:rPr>
          <w:rFonts w:ascii="Times New Roman" w:hAnsi="Times New Roman" w:cs="Times New Roman"/>
          <w:sz w:val="30"/>
          <w:szCs w:val="30"/>
        </w:rPr>
        <w:t xml:space="preserve"> и другие организации</w:t>
      </w:r>
      <w:r w:rsidR="00601620" w:rsidRPr="00D73F98">
        <w:rPr>
          <w:rFonts w:ascii="Times New Roman" w:hAnsi="Times New Roman" w:cs="Times New Roman"/>
          <w:sz w:val="30"/>
          <w:szCs w:val="30"/>
        </w:rPr>
        <w:t xml:space="preserve">, даже функционирующие </w:t>
      </w:r>
      <w:r w:rsidR="003A02FB" w:rsidRPr="00D73F98">
        <w:rPr>
          <w:rFonts w:ascii="Times New Roman" w:hAnsi="Times New Roman" w:cs="Times New Roman"/>
          <w:sz w:val="30"/>
          <w:szCs w:val="30"/>
        </w:rPr>
        <w:t xml:space="preserve">в </w:t>
      </w:r>
      <w:r w:rsidR="002707BE" w:rsidRPr="00D73F98">
        <w:rPr>
          <w:rFonts w:ascii="Times New Roman" w:hAnsi="Times New Roman" w:cs="Times New Roman"/>
          <w:sz w:val="30"/>
          <w:szCs w:val="30"/>
        </w:rPr>
        <w:t>ф</w:t>
      </w:r>
      <w:r w:rsidR="00601620" w:rsidRPr="00D73F98">
        <w:rPr>
          <w:rFonts w:ascii="Times New Roman" w:hAnsi="Times New Roman" w:cs="Times New Roman"/>
          <w:sz w:val="30"/>
          <w:szCs w:val="30"/>
        </w:rPr>
        <w:t>орме открыты</w:t>
      </w:r>
      <w:r w:rsidR="002707BE" w:rsidRPr="00D73F98">
        <w:rPr>
          <w:rFonts w:ascii="Times New Roman" w:hAnsi="Times New Roman" w:cs="Times New Roman"/>
          <w:sz w:val="30"/>
          <w:szCs w:val="30"/>
        </w:rPr>
        <w:t>х</w:t>
      </w:r>
      <w:r w:rsidR="00601620" w:rsidRPr="00D73F98">
        <w:rPr>
          <w:rFonts w:ascii="Times New Roman" w:hAnsi="Times New Roman" w:cs="Times New Roman"/>
          <w:sz w:val="30"/>
          <w:szCs w:val="30"/>
        </w:rPr>
        <w:t xml:space="preserve"> акционерны</w:t>
      </w:r>
      <w:r w:rsidR="002707BE" w:rsidRPr="00D73F98">
        <w:rPr>
          <w:rFonts w:ascii="Times New Roman" w:hAnsi="Times New Roman" w:cs="Times New Roman"/>
          <w:sz w:val="30"/>
          <w:szCs w:val="30"/>
        </w:rPr>
        <w:t>х</w:t>
      </w:r>
      <w:r w:rsidR="00601620" w:rsidRPr="00D73F98">
        <w:rPr>
          <w:rFonts w:ascii="Times New Roman" w:hAnsi="Times New Roman" w:cs="Times New Roman"/>
          <w:sz w:val="30"/>
          <w:szCs w:val="30"/>
        </w:rPr>
        <w:t xml:space="preserve"> обществ</w:t>
      </w:r>
      <w:r w:rsidR="003A02FB" w:rsidRPr="00D73F98">
        <w:rPr>
          <w:rFonts w:ascii="Times New Roman" w:hAnsi="Times New Roman" w:cs="Times New Roman"/>
          <w:sz w:val="30"/>
          <w:szCs w:val="30"/>
        </w:rPr>
        <w:t xml:space="preserve"> (ОАО)</w:t>
      </w:r>
      <w:r w:rsidR="00601620" w:rsidRPr="00D73F98">
        <w:rPr>
          <w:rFonts w:ascii="Times New Roman" w:hAnsi="Times New Roman" w:cs="Times New Roman"/>
          <w:sz w:val="30"/>
          <w:szCs w:val="30"/>
        </w:rPr>
        <w:t xml:space="preserve">, </w:t>
      </w:r>
      <w:r w:rsidR="002707BE" w:rsidRPr="00D73F98">
        <w:rPr>
          <w:rFonts w:ascii="Times New Roman" w:hAnsi="Times New Roman" w:cs="Times New Roman"/>
          <w:sz w:val="30"/>
          <w:szCs w:val="30"/>
        </w:rPr>
        <w:t>не</w:t>
      </w:r>
      <w:r w:rsidR="00D07E97" w:rsidRPr="00D73F98">
        <w:rPr>
          <w:rFonts w:ascii="Times New Roman" w:hAnsi="Times New Roman" w:cs="Times New Roman"/>
          <w:sz w:val="30"/>
          <w:szCs w:val="30"/>
        </w:rPr>
        <w:t xml:space="preserve"> размещают</w:t>
      </w:r>
      <w:r w:rsidR="00601620" w:rsidRPr="00D73F98">
        <w:rPr>
          <w:rFonts w:ascii="Times New Roman" w:hAnsi="Times New Roman" w:cs="Times New Roman"/>
          <w:sz w:val="30"/>
          <w:szCs w:val="30"/>
        </w:rPr>
        <w:t xml:space="preserve"> </w:t>
      </w:r>
      <w:r w:rsidR="00872201" w:rsidRPr="00D73F98">
        <w:rPr>
          <w:rFonts w:ascii="Times New Roman" w:hAnsi="Times New Roman" w:cs="Times New Roman"/>
          <w:sz w:val="30"/>
          <w:szCs w:val="30"/>
        </w:rPr>
        <w:t>сведения</w:t>
      </w:r>
      <w:r w:rsidR="00CF78DE" w:rsidRPr="00D73F98">
        <w:rPr>
          <w:rFonts w:ascii="Times New Roman" w:hAnsi="Times New Roman" w:cs="Times New Roman"/>
          <w:sz w:val="30"/>
          <w:szCs w:val="30"/>
        </w:rPr>
        <w:t xml:space="preserve"> о своей хозяйственной деятельности</w:t>
      </w:r>
      <w:r w:rsidR="00601620" w:rsidRPr="00D73F98">
        <w:rPr>
          <w:rFonts w:ascii="Times New Roman" w:hAnsi="Times New Roman" w:cs="Times New Roman"/>
          <w:sz w:val="30"/>
          <w:szCs w:val="30"/>
        </w:rPr>
        <w:t xml:space="preserve"> в открытый доступ</w:t>
      </w:r>
      <w:r w:rsidR="00883D09" w:rsidRPr="00D73F98">
        <w:rPr>
          <w:rFonts w:ascii="Times New Roman" w:hAnsi="Times New Roman" w:cs="Times New Roman"/>
          <w:sz w:val="30"/>
          <w:szCs w:val="30"/>
        </w:rPr>
        <w:t>,</w:t>
      </w:r>
      <w:r w:rsidR="004C5DB7" w:rsidRPr="00D73F98">
        <w:rPr>
          <w:rFonts w:ascii="Times New Roman" w:hAnsi="Times New Roman" w:cs="Times New Roman"/>
          <w:sz w:val="30"/>
          <w:szCs w:val="30"/>
        </w:rPr>
        <w:t xml:space="preserve"> ссылаясь на коммерческую тайну.</w:t>
      </w:r>
      <w:r w:rsidR="00601620" w:rsidRPr="00D73F98">
        <w:rPr>
          <w:rFonts w:ascii="Times New Roman" w:hAnsi="Times New Roman" w:cs="Times New Roman"/>
          <w:sz w:val="30"/>
          <w:szCs w:val="30"/>
        </w:rPr>
        <w:t xml:space="preserve"> </w:t>
      </w:r>
      <w:r w:rsidR="008D6FC6" w:rsidRPr="00D73F98">
        <w:rPr>
          <w:rFonts w:ascii="Times New Roman" w:hAnsi="Times New Roman" w:cs="Times New Roman"/>
          <w:sz w:val="30"/>
          <w:szCs w:val="30"/>
        </w:rPr>
        <w:t>Поэтому задача студента</w:t>
      </w:r>
      <w:r w:rsidR="00601620" w:rsidRPr="00D73F98">
        <w:rPr>
          <w:rFonts w:ascii="Times New Roman" w:hAnsi="Times New Roman" w:cs="Times New Roman"/>
          <w:sz w:val="30"/>
          <w:szCs w:val="30"/>
        </w:rPr>
        <w:t xml:space="preserve"> при самостоятельной работе</w:t>
      </w:r>
      <w:r w:rsidR="008D6FC6" w:rsidRPr="00D73F98">
        <w:rPr>
          <w:rFonts w:ascii="Times New Roman" w:hAnsi="Times New Roman" w:cs="Times New Roman"/>
          <w:sz w:val="30"/>
          <w:szCs w:val="30"/>
        </w:rPr>
        <w:t xml:space="preserve"> с информацией заключается в</w:t>
      </w:r>
      <w:r w:rsidR="00601620" w:rsidRPr="00D73F98">
        <w:rPr>
          <w:rFonts w:ascii="Times New Roman" w:hAnsi="Times New Roman" w:cs="Times New Roman"/>
          <w:sz w:val="30"/>
          <w:szCs w:val="30"/>
        </w:rPr>
        <w:t xml:space="preserve"> сопоставлении</w:t>
      </w:r>
      <w:r w:rsidR="008D6FC6" w:rsidRPr="00D73F98">
        <w:rPr>
          <w:rFonts w:ascii="Times New Roman" w:hAnsi="Times New Roman" w:cs="Times New Roman"/>
          <w:sz w:val="30"/>
          <w:szCs w:val="30"/>
        </w:rPr>
        <w:t xml:space="preserve"> показателей</w:t>
      </w:r>
      <w:r w:rsidR="00601620" w:rsidRPr="00D73F98">
        <w:rPr>
          <w:rFonts w:ascii="Times New Roman" w:hAnsi="Times New Roman" w:cs="Times New Roman"/>
          <w:sz w:val="30"/>
          <w:szCs w:val="30"/>
        </w:rPr>
        <w:t>,</w:t>
      </w:r>
      <w:r w:rsidR="008D6FC6" w:rsidRPr="00D73F98">
        <w:rPr>
          <w:rFonts w:ascii="Times New Roman" w:hAnsi="Times New Roman" w:cs="Times New Roman"/>
          <w:sz w:val="30"/>
          <w:szCs w:val="30"/>
        </w:rPr>
        <w:t xml:space="preserve"> изучении их во взаимосвязи, </w:t>
      </w:r>
      <w:r w:rsidR="00601620" w:rsidRPr="00D73F98">
        <w:rPr>
          <w:rFonts w:ascii="Times New Roman" w:hAnsi="Times New Roman" w:cs="Times New Roman"/>
          <w:sz w:val="30"/>
          <w:szCs w:val="30"/>
        </w:rPr>
        <w:t xml:space="preserve"> чтобы </w:t>
      </w:r>
      <w:r w:rsidR="002707BE" w:rsidRPr="00D73F98">
        <w:rPr>
          <w:rFonts w:ascii="Times New Roman" w:hAnsi="Times New Roman" w:cs="Times New Roman"/>
          <w:sz w:val="30"/>
          <w:szCs w:val="30"/>
        </w:rPr>
        <w:t xml:space="preserve">не </w:t>
      </w:r>
      <w:r w:rsidR="00601620" w:rsidRPr="00D73F98">
        <w:rPr>
          <w:rFonts w:ascii="Times New Roman" w:hAnsi="Times New Roman" w:cs="Times New Roman"/>
          <w:sz w:val="30"/>
          <w:szCs w:val="30"/>
        </w:rPr>
        <w:t>искази</w:t>
      </w:r>
      <w:r w:rsidR="00FB0024" w:rsidRPr="00D73F98">
        <w:rPr>
          <w:rFonts w:ascii="Times New Roman" w:hAnsi="Times New Roman" w:cs="Times New Roman"/>
          <w:sz w:val="30"/>
          <w:szCs w:val="30"/>
        </w:rPr>
        <w:t>лся</w:t>
      </w:r>
      <w:r w:rsidR="00EE6F8D" w:rsidRPr="00D73F98">
        <w:rPr>
          <w:rFonts w:ascii="Times New Roman" w:hAnsi="Times New Roman" w:cs="Times New Roman"/>
          <w:sz w:val="30"/>
          <w:szCs w:val="30"/>
        </w:rPr>
        <w:t xml:space="preserve"> </w:t>
      </w:r>
      <w:r w:rsidR="00601620" w:rsidRPr="00D73F98">
        <w:rPr>
          <w:rFonts w:ascii="Times New Roman" w:hAnsi="Times New Roman" w:cs="Times New Roman"/>
          <w:sz w:val="30"/>
          <w:szCs w:val="30"/>
        </w:rPr>
        <w:t>экономический смысл</w:t>
      </w:r>
      <w:r w:rsidR="002707BE" w:rsidRPr="00D73F98">
        <w:rPr>
          <w:rFonts w:ascii="Times New Roman" w:hAnsi="Times New Roman" w:cs="Times New Roman"/>
          <w:sz w:val="30"/>
          <w:szCs w:val="30"/>
        </w:rPr>
        <w:t>.</w:t>
      </w:r>
      <w:r w:rsidR="00601620" w:rsidRPr="00D73F9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A83E25A" w14:textId="77777777" w:rsidR="00F118D0" w:rsidRPr="00D73F98" w:rsidRDefault="008D6FC6" w:rsidP="004F4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3F98">
        <w:rPr>
          <w:rFonts w:ascii="Times New Roman" w:hAnsi="Times New Roman" w:cs="Times New Roman"/>
          <w:sz w:val="30"/>
          <w:szCs w:val="30"/>
        </w:rPr>
        <w:t>Немаловажен и тот факт, что в</w:t>
      </w:r>
      <w:r w:rsidR="00EF1E92" w:rsidRPr="00D73F98">
        <w:rPr>
          <w:rFonts w:ascii="Times New Roman" w:hAnsi="Times New Roman" w:cs="Times New Roman"/>
          <w:sz w:val="30"/>
          <w:szCs w:val="30"/>
        </w:rPr>
        <w:t xml:space="preserve"> </w:t>
      </w:r>
      <w:r w:rsidR="00AA05FD" w:rsidRPr="00D73F98">
        <w:rPr>
          <w:rFonts w:ascii="Times New Roman" w:hAnsi="Times New Roman" w:cs="Times New Roman"/>
          <w:sz w:val="30"/>
          <w:szCs w:val="30"/>
        </w:rPr>
        <w:t>силу</w:t>
      </w:r>
      <w:r w:rsidR="00EF1E92" w:rsidRPr="00D73F98">
        <w:rPr>
          <w:rFonts w:ascii="Times New Roman" w:hAnsi="Times New Roman" w:cs="Times New Roman"/>
          <w:sz w:val="30"/>
          <w:szCs w:val="30"/>
        </w:rPr>
        <w:t xml:space="preserve"> </w:t>
      </w:r>
      <w:r w:rsidR="00F61BE5" w:rsidRPr="00D73F98">
        <w:rPr>
          <w:rFonts w:ascii="Times New Roman" w:hAnsi="Times New Roman" w:cs="Times New Roman"/>
          <w:sz w:val="30"/>
          <w:szCs w:val="30"/>
        </w:rPr>
        <w:t>большого</w:t>
      </w:r>
      <w:r w:rsidR="00EF1E92" w:rsidRPr="00D73F98">
        <w:rPr>
          <w:rFonts w:ascii="Times New Roman" w:hAnsi="Times New Roman" w:cs="Times New Roman"/>
          <w:sz w:val="30"/>
          <w:szCs w:val="30"/>
        </w:rPr>
        <w:t xml:space="preserve"> информационного</w:t>
      </w:r>
      <w:r w:rsidR="00EF1E92" w:rsidRPr="00EE6F8D">
        <w:rPr>
          <w:rFonts w:ascii="Times New Roman" w:hAnsi="Times New Roman" w:cs="Times New Roman"/>
          <w:sz w:val="30"/>
          <w:szCs w:val="30"/>
        </w:rPr>
        <w:t xml:space="preserve"> потока, связанного с любым предметом исследования, </w:t>
      </w:r>
      <w:r w:rsidR="00E0651B">
        <w:rPr>
          <w:rFonts w:ascii="Times New Roman" w:hAnsi="Times New Roman" w:cs="Times New Roman"/>
          <w:sz w:val="30"/>
          <w:szCs w:val="30"/>
        </w:rPr>
        <w:t>важно</w:t>
      </w:r>
      <w:r w:rsidR="00EF1E92" w:rsidRPr="00EE6F8D">
        <w:rPr>
          <w:rFonts w:ascii="Times New Roman" w:hAnsi="Times New Roman" w:cs="Times New Roman"/>
          <w:sz w:val="30"/>
          <w:szCs w:val="30"/>
        </w:rPr>
        <w:t xml:space="preserve"> чётко обозначить объёмы </w:t>
      </w:r>
      <w:r w:rsidR="004008C3">
        <w:rPr>
          <w:rFonts w:ascii="Times New Roman" w:hAnsi="Times New Roman" w:cs="Times New Roman"/>
          <w:sz w:val="30"/>
          <w:szCs w:val="30"/>
        </w:rPr>
        <w:t>«</w:t>
      </w:r>
      <w:r w:rsidR="00EF1E92" w:rsidRPr="00EE6F8D">
        <w:rPr>
          <w:rFonts w:ascii="Times New Roman" w:hAnsi="Times New Roman" w:cs="Times New Roman"/>
          <w:sz w:val="30"/>
          <w:szCs w:val="30"/>
        </w:rPr>
        <w:t>впитываемой</w:t>
      </w:r>
      <w:r w:rsidR="004008C3">
        <w:rPr>
          <w:rFonts w:ascii="Times New Roman" w:hAnsi="Times New Roman" w:cs="Times New Roman"/>
          <w:sz w:val="30"/>
          <w:szCs w:val="30"/>
        </w:rPr>
        <w:t>»</w:t>
      </w:r>
      <w:r w:rsidR="00EF1E92">
        <w:rPr>
          <w:rFonts w:ascii="Times New Roman" w:hAnsi="Times New Roman" w:cs="Times New Roman"/>
          <w:sz w:val="30"/>
          <w:szCs w:val="30"/>
        </w:rPr>
        <w:t xml:space="preserve"> студентом информации, которая не должна выходить за рамки психофизиологических возможностей и </w:t>
      </w:r>
      <w:r w:rsidR="00AA05FD">
        <w:rPr>
          <w:rFonts w:ascii="Times New Roman" w:hAnsi="Times New Roman" w:cs="Times New Roman"/>
          <w:sz w:val="30"/>
          <w:szCs w:val="30"/>
        </w:rPr>
        <w:t>быть</w:t>
      </w:r>
      <w:r w:rsidR="00EF1E92">
        <w:rPr>
          <w:rFonts w:ascii="Times New Roman" w:hAnsi="Times New Roman" w:cs="Times New Roman"/>
          <w:sz w:val="30"/>
          <w:szCs w:val="30"/>
        </w:rPr>
        <w:t xml:space="preserve"> адекватна для восприятия среднестатистическим студентом.</w:t>
      </w:r>
      <w:r w:rsidR="00E0651B">
        <w:rPr>
          <w:rFonts w:ascii="Times New Roman" w:hAnsi="Times New Roman" w:cs="Times New Roman"/>
          <w:sz w:val="30"/>
          <w:szCs w:val="30"/>
        </w:rPr>
        <w:t xml:space="preserve"> При этом </w:t>
      </w:r>
      <w:r w:rsidR="00AA05FD">
        <w:rPr>
          <w:rFonts w:ascii="Times New Roman" w:hAnsi="Times New Roman" w:cs="Times New Roman"/>
          <w:sz w:val="30"/>
          <w:szCs w:val="30"/>
        </w:rPr>
        <w:t>обучающийся</w:t>
      </w:r>
      <w:r w:rsidR="00E0651B">
        <w:rPr>
          <w:rFonts w:ascii="Times New Roman" w:hAnsi="Times New Roman" w:cs="Times New Roman"/>
          <w:sz w:val="30"/>
          <w:szCs w:val="30"/>
        </w:rPr>
        <w:t xml:space="preserve"> должен видеть объёмные «края» изучаемого предмета, </w:t>
      </w:r>
      <w:r w:rsidR="00E0651B">
        <w:rPr>
          <w:rFonts w:ascii="Times New Roman" w:hAnsi="Times New Roman" w:cs="Times New Roman"/>
          <w:sz w:val="30"/>
          <w:szCs w:val="30"/>
        </w:rPr>
        <w:lastRenderedPageBreak/>
        <w:t>которые он обязан знать в качестве базовой основы курса</w:t>
      </w:r>
      <w:r w:rsidR="00267A7C">
        <w:rPr>
          <w:rFonts w:ascii="Times New Roman" w:hAnsi="Times New Roman" w:cs="Times New Roman"/>
          <w:sz w:val="30"/>
          <w:szCs w:val="30"/>
        </w:rPr>
        <w:t xml:space="preserve">. </w:t>
      </w:r>
      <w:r w:rsidR="00AA05FD">
        <w:rPr>
          <w:rFonts w:ascii="Times New Roman" w:hAnsi="Times New Roman" w:cs="Times New Roman"/>
          <w:sz w:val="30"/>
          <w:szCs w:val="30"/>
        </w:rPr>
        <w:t>На практике не всегда эти требования до студентов доводят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2F548C">
        <w:rPr>
          <w:rFonts w:ascii="Times New Roman" w:hAnsi="Times New Roman" w:cs="Times New Roman"/>
          <w:sz w:val="30"/>
          <w:szCs w:val="30"/>
        </w:rPr>
        <w:t xml:space="preserve">. Объёмы управляемой самостоятельной работы, несомненно, могут выходить за обозначенные рамки, что позволяет, в силу индивидуальных особенностей студента, собрать и обработать массив информации более высокого уровня и объёма. </w:t>
      </w:r>
      <w:r w:rsidR="006D7ED3">
        <w:rPr>
          <w:rFonts w:ascii="Times New Roman" w:hAnsi="Times New Roman" w:cs="Times New Roman"/>
          <w:sz w:val="30"/>
          <w:szCs w:val="30"/>
        </w:rPr>
        <w:t>Именно результаты самостоятельной управляемой работы адсорбирует то</w:t>
      </w:r>
      <w:r w:rsidR="005A30D9">
        <w:rPr>
          <w:rFonts w:ascii="Times New Roman" w:hAnsi="Times New Roman" w:cs="Times New Roman"/>
          <w:sz w:val="30"/>
          <w:szCs w:val="30"/>
        </w:rPr>
        <w:t>т</w:t>
      </w:r>
      <w:r w:rsidR="006D7ED3">
        <w:rPr>
          <w:rFonts w:ascii="Times New Roman" w:hAnsi="Times New Roman" w:cs="Times New Roman"/>
          <w:sz w:val="30"/>
          <w:szCs w:val="30"/>
        </w:rPr>
        <w:t xml:space="preserve"> срез студентов, которые в дальнейшем могут </w:t>
      </w:r>
      <w:r w:rsidR="006D7ED3" w:rsidRPr="00D73F98">
        <w:rPr>
          <w:rFonts w:ascii="Times New Roman" w:hAnsi="Times New Roman" w:cs="Times New Roman"/>
          <w:sz w:val="30"/>
          <w:szCs w:val="30"/>
        </w:rPr>
        <w:t xml:space="preserve">рассматриваться в качестве кандидатур на поступление в магистратуру и аспирантуру. </w:t>
      </w:r>
    </w:p>
    <w:p w14:paraId="008F47A1" w14:textId="77777777" w:rsidR="00C346AF" w:rsidRPr="00D73F98" w:rsidRDefault="008D6FC6" w:rsidP="00DC33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3F98">
        <w:rPr>
          <w:rFonts w:ascii="Times New Roman" w:hAnsi="Times New Roman" w:cs="Times New Roman"/>
          <w:sz w:val="30"/>
          <w:szCs w:val="30"/>
        </w:rPr>
        <w:t>В целом же, р</w:t>
      </w:r>
      <w:r w:rsidR="004008C3" w:rsidRPr="00D73F98">
        <w:rPr>
          <w:rFonts w:ascii="Times New Roman" w:hAnsi="Times New Roman" w:cs="Times New Roman"/>
          <w:sz w:val="30"/>
          <w:szCs w:val="30"/>
        </w:rPr>
        <w:t xml:space="preserve">оль управляемой самостоятельной работы в учебном процессе актуализируется тогда, когда </w:t>
      </w:r>
      <w:r w:rsidR="00DC33D3" w:rsidRPr="00D73F98">
        <w:rPr>
          <w:rFonts w:ascii="Times New Roman" w:hAnsi="Times New Roman" w:cs="Times New Roman"/>
          <w:sz w:val="30"/>
          <w:szCs w:val="30"/>
        </w:rPr>
        <w:t>речь идет о подготовке специалистов</w:t>
      </w:r>
      <w:r w:rsidRPr="00D73F98">
        <w:rPr>
          <w:rFonts w:ascii="Times New Roman" w:hAnsi="Times New Roman" w:cs="Times New Roman"/>
          <w:sz w:val="30"/>
          <w:szCs w:val="30"/>
        </w:rPr>
        <w:t>,</w:t>
      </w:r>
      <w:r w:rsidR="00DC33D3" w:rsidRPr="00D73F98">
        <w:rPr>
          <w:rFonts w:ascii="Times New Roman" w:hAnsi="Times New Roman" w:cs="Times New Roman"/>
          <w:sz w:val="30"/>
          <w:szCs w:val="30"/>
        </w:rPr>
        <w:t xml:space="preserve"> способных на рабочих местах выполнять не просто механическую работу, а творческую, требующую решения профессиональных проблем в условиях быстро меняющих</w:t>
      </w:r>
      <w:r w:rsidRPr="00D73F98">
        <w:rPr>
          <w:rFonts w:ascii="Times New Roman" w:hAnsi="Times New Roman" w:cs="Times New Roman"/>
          <w:sz w:val="30"/>
          <w:szCs w:val="30"/>
        </w:rPr>
        <w:t>ся внешних и внутренних условий</w:t>
      </w:r>
      <w:r w:rsidR="00DC33D3" w:rsidRPr="00D73F98">
        <w:rPr>
          <w:rFonts w:ascii="Times New Roman" w:hAnsi="Times New Roman" w:cs="Times New Roman"/>
          <w:sz w:val="30"/>
          <w:szCs w:val="30"/>
        </w:rPr>
        <w:t>, воздействующи</w:t>
      </w:r>
      <w:r w:rsidRPr="00D73F98">
        <w:rPr>
          <w:rFonts w:ascii="Times New Roman" w:hAnsi="Times New Roman" w:cs="Times New Roman"/>
          <w:sz w:val="30"/>
          <w:szCs w:val="30"/>
        </w:rPr>
        <w:t>х на организацию. Поэтому</w:t>
      </w:r>
      <w:r w:rsidR="00DC33D3" w:rsidRPr="00D73F98">
        <w:rPr>
          <w:rFonts w:ascii="Times New Roman" w:hAnsi="Times New Roman" w:cs="Times New Roman"/>
          <w:sz w:val="30"/>
          <w:szCs w:val="30"/>
        </w:rPr>
        <w:t xml:space="preserve"> </w:t>
      </w:r>
      <w:r w:rsidR="00EF7963" w:rsidRPr="00D73F98">
        <w:rPr>
          <w:rFonts w:ascii="Times New Roman" w:hAnsi="Times New Roman" w:cs="Times New Roman"/>
          <w:sz w:val="30"/>
          <w:szCs w:val="30"/>
        </w:rPr>
        <w:t xml:space="preserve">самостоятельная информационно-поисковая часть учебного времени </w:t>
      </w:r>
      <w:r w:rsidR="00DC33D3" w:rsidRPr="00D73F98">
        <w:rPr>
          <w:rFonts w:ascii="Times New Roman" w:hAnsi="Times New Roman" w:cs="Times New Roman"/>
          <w:sz w:val="30"/>
          <w:szCs w:val="30"/>
        </w:rPr>
        <w:t>выступает необъемлемым элементом формирования широкого профессионального кругозора и самоорганизации</w:t>
      </w:r>
      <w:r w:rsidRPr="00D73F98">
        <w:rPr>
          <w:rFonts w:ascii="Times New Roman" w:hAnsi="Times New Roman" w:cs="Times New Roman"/>
          <w:sz w:val="30"/>
          <w:szCs w:val="30"/>
        </w:rPr>
        <w:t xml:space="preserve"> </w:t>
      </w:r>
      <w:r w:rsidR="00524013" w:rsidRPr="00D73F98">
        <w:rPr>
          <w:rFonts w:ascii="Times New Roman" w:hAnsi="Times New Roman" w:cs="Times New Roman"/>
          <w:sz w:val="30"/>
          <w:szCs w:val="30"/>
        </w:rPr>
        <w:t>будущих специалистов</w:t>
      </w:r>
      <w:r w:rsidR="00DC33D3" w:rsidRPr="00D73F9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3BB900E" w14:textId="7B1AAB5D" w:rsidR="00B454C3" w:rsidRPr="00640CC0" w:rsidRDefault="00EF7963" w:rsidP="00DC33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73F98">
        <w:rPr>
          <w:rFonts w:ascii="Times New Roman" w:hAnsi="Times New Roman" w:cs="Times New Roman"/>
          <w:sz w:val="30"/>
          <w:szCs w:val="30"/>
        </w:rPr>
        <w:t xml:space="preserve">Таким </w:t>
      </w:r>
      <w:r w:rsidR="006F2E83" w:rsidRPr="00D73F98">
        <w:rPr>
          <w:rFonts w:ascii="Times New Roman" w:hAnsi="Times New Roman" w:cs="Times New Roman"/>
          <w:sz w:val="30"/>
          <w:szCs w:val="30"/>
        </w:rPr>
        <w:t>образом,</w:t>
      </w:r>
      <w:r w:rsidRPr="00D73F98">
        <w:rPr>
          <w:rFonts w:ascii="Times New Roman" w:hAnsi="Times New Roman" w:cs="Times New Roman"/>
          <w:sz w:val="30"/>
          <w:szCs w:val="30"/>
        </w:rPr>
        <w:t xml:space="preserve"> следует отметить, что глобальная</w:t>
      </w:r>
      <w:r w:rsidR="006F2E83" w:rsidRPr="00D73F98">
        <w:rPr>
          <w:rFonts w:ascii="Times New Roman" w:hAnsi="Times New Roman" w:cs="Times New Roman"/>
          <w:sz w:val="30"/>
          <w:szCs w:val="30"/>
        </w:rPr>
        <w:t xml:space="preserve"> транспарентная</w:t>
      </w:r>
      <w:r w:rsidRPr="00D73F98">
        <w:rPr>
          <w:rFonts w:ascii="Times New Roman" w:hAnsi="Times New Roman" w:cs="Times New Roman"/>
          <w:sz w:val="30"/>
          <w:szCs w:val="30"/>
        </w:rPr>
        <w:t xml:space="preserve"> информационно-образовательная среда </w:t>
      </w:r>
      <w:r w:rsidR="00332410" w:rsidRPr="00D73F98">
        <w:rPr>
          <w:rFonts w:ascii="Times New Roman" w:hAnsi="Times New Roman" w:cs="Times New Roman"/>
          <w:sz w:val="30"/>
          <w:szCs w:val="30"/>
        </w:rPr>
        <w:t xml:space="preserve">несколько </w:t>
      </w:r>
      <w:r w:rsidR="0090204D" w:rsidRPr="00D73F98">
        <w:rPr>
          <w:rFonts w:ascii="Times New Roman" w:hAnsi="Times New Roman" w:cs="Times New Roman"/>
          <w:sz w:val="30"/>
          <w:szCs w:val="30"/>
        </w:rPr>
        <w:t>изменяет</w:t>
      </w:r>
      <w:r w:rsidRPr="00D73F98">
        <w:rPr>
          <w:rFonts w:ascii="Times New Roman" w:hAnsi="Times New Roman" w:cs="Times New Roman"/>
          <w:sz w:val="30"/>
          <w:szCs w:val="30"/>
        </w:rPr>
        <w:t xml:space="preserve"> основные функции преподавателя. В частности, </w:t>
      </w:r>
      <w:r w:rsidRPr="00D73F98">
        <w:rPr>
          <w:rFonts w:ascii="Times New Roman" w:hAnsi="Times New Roman" w:cs="Times New Roman"/>
          <w:i/>
          <w:sz w:val="30"/>
          <w:szCs w:val="30"/>
        </w:rPr>
        <w:t>информационно-методическая функция</w:t>
      </w:r>
      <w:r w:rsidRPr="00D73F98">
        <w:rPr>
          <w:rFonts w:ascii="Times New Roman" w:hAnsi="Times New Roman" w:cs="Times New Roman"/>
          <w:sz w:val="30"/>
          <w:szCs w:val="30"/>
        </w:rPr>
        <w:t xml:space="preserve"> </w:t>
      </w:r>
      <w:r w:rsidR="007E4CAE" w:rsidRPr="00D73F98">
        <w:rPr>
          <w:rFonts w:ascii="Times New Roman" w:hAnsi="Times New Roman" w:cs="Times New Roman"/>
          <w:sz w:val="30"/>
          <w:szCs w:val="30"/>
        </w:rPr>
        <w:t>предусматривает</w:t>
      </w:r>
      <w:r w:rsidR="0090595D" w:rsidRPr="00D73F98">
        <w:rPr>
          <w:rFonts w:ascii="Times New Roman" w:hAnsi="Times New Roman" w:cs="Times New Roman"/>
          <w:sz w:val="30"/>
          <w:szCs w:val="30"/>
        </w:rPr>
        <w:t xml:space="preserve"> </w:t>
      </w:r>
      <w:r w:rsidR="00524013" w:rsidRPr="00D73F98">
        <w:rPr>
          <w:rFonts w:ascii="Times New Roman" w:hAnsi="Times New Roman" w:cs="Times New Roman"/>
          <w:sz w:val="30"/>
          <w:szCs w:val="30"/>
        </w:rPr>
        <w:t>разработку</w:t>
      </w:r>
      <w:r w:rsidR="00332410" w:rsidRPr="00D73F98">
        <w:rPr>
          <w:rFonts w:ascii="Times New Roman" w:hAnsi="Times New Roman" w:cs="Times New Roman"/>
          <w:sz w:val="30"/>
          <w:szCs w:val="30"/>
        </w:rPr>
        <w:t xml:space="preserve"> </w:t>
      </w:r>
      <w:r w:rsidRPr="00D73F98">
        <w:rPr>
          <w:rFonts w:ascii="Times New Roman" w:hAnsi="Times New Roman" w:cs="Times New Roman"/>
          <w:sz w:val="30"/>
          <w:szCs w:val="30"/>
        </w:rPr>
        <w:t>задани</w:t>
      </w:r>
      <w:r w:rsidR="00332410" w:rsidRPr="00D73F98">
        <w:rPr>
          <w:rFonts w:ascii="Times New Roman" w:hAnsi="Times New Roman" w:cs="Times New Roman"/>
          <w:sz w:val="30"/>
          <w:szCs w:val="30"/>
        </w:rPr>
        <w:t>й</w:t>
      </w:r>
      <w:r w:rsidR="00524013" w:rsidRPr="00D73F98">
        <w:rPr>
          <w:rFonts w:ascii="Times New Roman" w:hAnsi="Times New Roman" w:cs="Times New Roman"/>
          <w:sz w:val="30"/>
          <w:szCs w:val="30"/>
        </w:rPr>
        <w:t xml:space="preserve"> для самостоятельной работы</w:t>
      </w:r>
      <w:r w:rsidRPr="00D73F98">
        <w:rPr>
          <w:rFonts w:ascii="Times New Roman" w:hAnsi="Times New Roman" w:cs="Times New Roman"/>
          <w:sz w:val="30"/>
          <w:szCs w:val="30"/>
        </w:rPr>
        <w:t xml:space="preserve">, </w:t>
      </w:r>
      <w:r w:rsidR="00332410" w:rsidRPr="00D73F98">
        <w:rPr>
          <w:rFonts w:ascii="Times New Roman" w:hAnsi="Times New Roman" w:cs="Times New Roman"/>
          <w:sz w:val="30"/>
          <w:szCs w:val="30"/>
        </w:rPr>
        <w:t xml:space="preserve">разработку методики (алгоритма) проведения самостоятельного исследования и т.д. </w:t>
      </w:r>
      <w:r w:rsidR="00332410" w:rsidRPr="00D73F98">
        <w:rPr>
          <w:rFonts w:ascii="Times New Roman" w:hAnsi="Times New Roman" w:cs="Times New Roman"/>
          <w:i/>
          <w:sz w:val="30"/>
          <w:szCs w:val="30"/>
        </w:rPr>
        <w:t>Организационная функция</w:t>
      </w:r>
      <w:r w:rsidR="00332410" w:rsidRPr="00D73F98">
        <w:rPr>
          <w:rFonts w:ascii="Times New Roman" w:hAnsi="Times New Roman" w:cs="Times New Roman"/>
          <w:sz w:val="30"/>
          <w:szCs w:val="30"/>
        </w:rPr>
        <w:t xml:space="preserve"> трансформирует традиционный алгоритм проведения практических и семинарских</w:t>
      </w:r>
      <w:r w:rsidR="00332410" w:rsidRPr="007201BE">
        <w:rPr>
          <w:rFonts w:ascii="Times New Roman" w:hAnsi="Times New Roman" w:cs="Times New Roman"/>
          <w:sz w:val="30"/>
          <w:szCs w:val="30"/>
        </w:rPr>
        <w:t xml:space="preserve"> </w:t>
      </w:r>
      <w:r w:rsidR="00332410" w:rsidRPr="00640CC0">
        <w:rPr>
          <w:rFonts w:ascii="Times New Roman" w:hAnsi="Times New Roman" w:cs="Times New Roman"/>
          <w:sz w:val="30"/>
          <w:szCs w:val="30"/>
        </w:rPr>
        <w:t xml:space="preserve">занятий. Занятия должны приобрести форму научных дискуссий, </w:t>
      </w:r>
      <w:r w:rsidR="00B320D2" w:rsidRPr="00640CC0">
        <w:rPr>
          <w:rFonts w:ascii="Times New Roman" w:hAnsi="Times New Roman" w:cs="Times New Roman"/>
          <w:sz w:val="30"/>
          <w:szCs w:val="30"/>
        </w:rPr>
        <w:t xml:space="preserve">«круглых столов», где бы </w:t>
      </w:r>
      <w:r w:rsidR="00524013" w:rsidRPr="00640CC0">
        <w:rPr>
          <w:rFonts w:ascii="Times New Roman" w:hAnsi="Times New Roman" w:cs="Times New Roman"/>
          <w:sz w:val="30"/>
          <w:szCs w:val="30"/>
        </w:rPr>
        <w:t xml:space="preserve">участники </w:t>
      </w:r>
      <w:r w:rsidR="00B320D2" w:rsidRPr="00640CC0">
        <w:rPr>
          <w:rFonts w:ascii="Times New Roman" w:hAnsi="Times New Roman" w:cs="Times New Roman"/>
          <w:sz w:val="30"/>
          <w:szCs w:val="30"/>
        </w:rPr>
        <w:t>обменивались мнениями по рассм</w:t>
      </w:r>
      <w:r w:rsidR="00524013" w:rsidRPr="00640CC0">
        <w:rPr>
          <w:rFonts w:ascii="Times New Roman" w:hAnsi="Times New Roman" w:cs="Times New Roman"/>
          <w:sz w:val="30"/>
          <w:szCs w:val="30"/>
        </w:rPr>
        <w:t>атриваемым вопросам. Дискуссия</w:t>
      </w:r>
      <w:r w:rsidR="00B320D2" w:rsidRPr="00640CC0">
        <w:rPr>
          <w:rFonts w:ascii="Times New Roman" w:hAnsi="Times New Roman" w:cs="Times New Roman"/>
          <w:sz w:val="30"/>
          <w:szCs w:val="30"/>
        </w:rPr>
        <w:t xml:space="preserve"> </w:t>
      </w:r>
      <w:r w:rsidR="007201BE" w:rsidRPr="00640CC0">
        <w:rPr>
          <w:rFonts w:ascii="Times New Roman" w:hAnsi="Times New Roman" w:cs="Times New Roman"/>
          <w:sz w:val="30"/>
          <w:szCs w:val="30"/>
        </w:rPr>
        <w:t xml:space="preserve">является одной из эффективных технологий группового взаимодействия, так как нацелена на коллективный обмен мнениями, вариантами решений, сопоставление информации, предложений. </w:t>
      </w:r>
      <w:r w:rsidR="00522A2D" w:rsidRPr="00640CC0">
        <w:rPr>
          <w:rFonts w:ascii="Times New Roman" w:hAnsi="Times New Roman" w:cs="Times New Roman"/>
          <w:sz w:val="30"/>
          <w:szCs w:val="30"/>
        </w:rPr>
        <w:t>Смысловая нагрузка дискуссий в учебной группе состоит в том, чтобы интерпретировать и объяснить результаты исследования в свете того, что уже имеется в научной литературе по изучаемой проблеме, предложить новые идеи на основе полученных результатов</w:t>
      </w:r>
      <w:r w:rsidR="00C541A2">
        <w:rPr>
          <w:rFonts w:ascii="Times New Roman" w:hAnsi="Times New Roman" w:cs="Times New Roman"/>
          <w:sz w:val="30"/>
          <w:szCs w:val="30"/>
        </w:rPr>
        <w:t xml:space="preserve"> </w:t>
      </w:r>
      <w:r w:rsidR="00C541A2" w:rsidRPr="00C541A2">
        <w:rPr>
          <w:rFonts w:ascii="Times New Roman" w:hAnsi="Times New Roman" w:cs="Times New Roman"/>
          <w:sz w:val="30"/>
          <w:szCs w:val="30"/>
        </w:rPr>
        <w:t>[1]</w:t>
      </w:r>
      <w:r w:rsidR="009154FD" w:rsidRPr="00640CC0">
        <w:rPr>
          <w:rFonts w:ascii="Times New Roman" w:hAnsi="Times New Roman" w:cs="Times New Roman"/>
          <w:sz w:val="30"/>
          <w:szCs w:val="30"/>
        </w:rPr>
        <w:t>. Обсуждение – это стратегия обучения, которая выходит за рамки базового предоставления знаний, характерного для лекций</w:t>
      </w:r>
      <w:r w:rsidR="00524013" w:rsidRPr="00640CC0">
        <w:rPr>
          <w:rFonts w:ascii="Times New Roman" w:hAnsi="Times New Roman" w:cs="Times New Roman"/>
          <w:sz w:val="30"/>
          <w:szCs w:val="30"/>
        </w:rPr>
        <w:t>, практических и семинарских занятий, способствует креативному</w:t>
      </w:r>
      <w:r w:rsidR="009154FD" w:rsidRPr="00640CC0">
        <w:rPr>
          <w:rFonts w:ascii="Times New Roman" w:hAnsi="Times New Roman" w:cs="Times New Roman"/>
          <w:sz w:val="30"/>
          <w:szCs w:val="30"/>
        </w:rPr>
        <w:t xml:space="preserve"> мышлению и анализу. </w:t>
      </w:r>
      <w:r w:rsidR="00524013" w:rsidRPr="00640CC0">
        <w:rPr>
          <w:rFonts w:ascii="Times New Roman" w:hAnsi="Times New Roman" w:cs="Times New Roman"/>
          <w:sz w:val="30"/>
          <w:szCs w:val="30"/>
        </w:rPr>
        <w:t>В этой связи, ч</w:t>
      </w:r>
      <w:r w:rsidR="009154FD" w:rsidRPr="00640CC0">
        <w:rPr>
          <w:rFonts w:ascii="Times New Roman" w:hAnsi="Times New Roman" w:cs="Times New Roman"/>
          <w:sz w:val="30"/>
          <w:szCs w:val="30"/>
        </w:rPr>
        <w:t>аще следует, на наш взгляд, обсуждать результаты самост</w:t>
      </w:r>
      <w:r w:rsidR="00524013" w:rsidRPr="00640CC0">
        <w:rPr>
          <w:rFonts w:ascii="Times New Roman" w:hAnsi="Times New Roman" w:cs="Times New Roman"/>
          <w:sz w:val="30"/>
          <w:szCs w:val="30"/>
        </w:rPr>
        <w:t>оятельного исследования студентов</w:t>
      </w:r>
      <w:r w:rsidR="009154FD" w:rsidRPr="00640CC0">
        <w:rPr>
          <w:rFonts w:ascii="Times New Roman" w:hAnsi="Times New Roman" w:cs="Times New Roman"/>
          <w:sz w:val="30"/>
          <w:szCs w:val="30"/>
        </w:rPr>
        <w:t xml:space="preserve"> за «круглым столом», что позволяет выработать умение профессионально излагать мысли, </w:t>
      </w:r>
      <w:r w:rsidR="00524013" w:rsidRPr="00640CC0">
        <w:rPr>
          <w:rFonts w:ascii="Times New Roman" w:hAnsi="Times New Roman" w:cs="Times New Roman"/>
          <w:sz w:val="30"/>
          <w:szCs w:val="30"/>
        </w:rPr>
        <w:t>аргументировать свои выводы и предложения</w:t>
      </w:r>
      <w:r w:rsidR="009154FD" w:rsidRPr="00640CC0">
        <w:rPr>
          <w:rFonts w:ascii="Times New Roman" w:hAnsi="Times New Roman" w:cs="Times New Roman"/>
          <w:sz w:val="30"/>
          <w:szCs w:val="30"/>
        </w:rPr>
        <w:t xml:space="preserve">, обосновывать предлагаемые варианты решений и отстаивать свою точку зрения. </w:t>
      </w:r>
      <w:r w:rsidR="00524013" w:rsidRPr="00640CC0">
        <w:rPr>
          <w:rFonts w:ascii="Times New Roman" w:hAnsi="Times New Roman" w:cs="Times New Roman"/>
          <w:sz w:val="30"/>
          <w:szCs w:val="30"/>
        </w:rPr>
        <w:t xml:space="preserve">Трансформация </w:t>
      </w:r>
      <w:r w:rsidR="00524013" w:rsidRPr="00640CC0">
        <w:rPr>
          <w:rFonts w:ascii="Times New Roman" w:hAnsi="Times New Roman" w:cs="Times New Roman"/>
          <w:i/>
          <w:sz w:val="30"/>
          <w:szCs w:val="30"/>
        </w:rPr>
        <w:t>контрольной функции</w:t>
      </w:r>
      <w:r w:rsidR="00B320D2" w:rsidRPr="00640CC0">
        <w:rPr>
          <w:rFonts w:ascii="Times New Roman" w:hAnsi="Times New Roman" w:cs="Times New Roman"/>
          <w:sz w:val="30"/>
          <w:szCs w:val="30"/>
        </w:rPr>
        <w:t xml:space="preserve"> преподавателя</w:t>
      </w:r>
      <w:r w:rsidR="00094DE8" w:rsidRPr="00640CC0">
        <w:rPr>
          <w:rFonts w:ascii="Times New Roman" w:hAnsi="Times New Roman" w:cs="Times New Roman"/>
          <w:sz w:val="30"/>
          <w:szCs w:val="30"/>
        </w:rPr>
        <w:t xml:space="preserve"> предусматривает </w:t>
      </w:r>
      <w:r w:rsidR="00B320D2" w:rsidRPr="00640CC0">
        <w:rPr>
          <w:rFonts w:ascii="Times New Roman" w:hAnsi="Times New Roman" w:cs="Times New Roman"/>
          <w:sz w:val="30"/>
          <w:szCs w:val="30"/>
        </w:rPr>
        <w:t>необходимость дополнительно</w:t>
      </w:r>
      <w:r w:rsidR="00094DE8" w:rsidRPr="00640CC0">
        <w:rPr>
          <w:rFonts w:ascii="Times New Roman" w:hAnsi="Times New Roman" w:cs="Times New Roman"/>
          <w:sz w:val="30"/>
          <w:szCs w:val="30"/>
        </w:rPr>
        <w:t xml:space="preserve">го </w:t>
      </w:r>
      <w:r w:rsidR="00B320D2" w:rsidRPr="00640CC0">
        <w:rPr>
          <w:rFonts w:ascii="Times New Roman" w:hAnsi="Times New Roman" w:cs="Times New Roman"/>
          <w:sz w:val="30"/>
          <w:szCs w:val="30"/>
        </w:rPr>
        <w:t xml:space="preserve">времени на </w:t>
      </w:r>
      <w:r w:rsidR="00B320D2" w:rsidRPr="00640CC0">
        <w:rPr>
          <w:rFonts w:ascii="Times New Roman" w:hAnsi="Times New Roman" w:cs="Times New Roman"/>
          <w:sz w:val="30"/>
          <w:szCs w:val="30"/>
        </w:rPr>
        <w:lastRenderedPageBreak/>
        <w:t>консультирование, проверку аналитических расчётов, выдач</w:t>
      </w:r>
      <w:r w:rsidR="00094DE8" w:rsidRPr="00640CC0">
        <w:rPr>
          <w:rFonts w:ascii="Times New Roman" w:hAnsi="Times New Roman" w:cs="Times New Roman"/>
          <w:sz w:val="30"/>
          <w:szCs w:val="30"/>
        </w:rPr>
        <w:t>у</w:t>
      </w:r>
      <w:r w:rsidR="00B320D2" w:rsidRPr="00640CC0">
        <w:rPr>
          <w:rFonts w:ascii="Times New Roman" w:hAnsi="Times New Roman" w:cs="Times New Roman"/>
          <w:sz w:val="30"/>
          <w:szCs w:val="30"/>
        </w:rPr>
        <w:t xml:space="preserve"> мотивированного заключения о полноте и качестве проведенного научного исследования. </w:t>
      </w:r>
    </w:p>
    <w:p w14:paraId="1D923524" w14:textId="77777777" w:rsidR="00C346AF" w:rsidRDefault="00FB2CD8" w:rsidP="00C54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40CC0">
        <w:rPr>
          <w:rFonts w:ascii="Times New Roman" w:hAnsi="Times New Roman" w:cs="Times New Roman"/>
          <w:sz w:val="30"/>
          <w:szCs w:val="30"/>
        </w:rPr>
        <w:t>Таким образом, симбиоз традиционных и инновационных методов обучения, связанных, в первую очередь, с самостоятельным познавательным процессом, в условиях открытости глобальных информационных сетей</w:t>
      </w:r>
      <w:r w:rsidR="00256751" w:rsidRPr="00640CC0">
        <w:rPr>
          <w:rFonts w:ascii="Times New Roman" w:hAnsi="Times New Roman" w:cs="Times New Roman"/>
          <w:sz w:val="30"/>
          <w:szCs w:val="30"/>
        </w:rPr>
        <w:t>,</w:t>
      </w:r>
      <w:r w:rsidRPr="00640CC0">
        <w:rPr>
          <w:rFonts w:ascii="Times New Roman" w:hAnsi="Times New Roman" w:cs="Times New Roman"/>
          <w:sz w:val="30"/>
          <w:szCs w:val="30"/>
        </w:rPr>
        <w:t xml:space="preserve"> позволит развивать творческие способности студентов, поддерживать их конкурентоспособность на рынке труда.</w:t>
      </w:r>
    </w:p>
    <w:p w14:paraId="0D0D7312" w14:textId="77777777" w:rsidR="00640CC0" w:rsidRDefault="00640CC0" w:rsidP="00C54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8043239" w14:textId="77777777" w:rsidR="00640CC0" w:rsidRDefault="00640CC0" w:rsidP="00C541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Литератур</w:t>
      </w:r>
      <w:r w:rsidR="00C541A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а </w:t>
      </w:r>
    </w:p>
    <w:p w14:paraId="34078B23" w14:textId="77777777" w:rsidR="00C541A2" w:rsidRDefault="00C541A2" w:rsidP="00C541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</w:p>
    <w:p w14:paraId="20719861" w14:textId="08A5CF02" w:rsidR="00C541A2" w:rsidRPr="007B2C84" w:rsidRDefault="00D90720" w:rsidP="00B04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72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1. </w:t>
      </w:r>
      <w:r w:rsidR="00C541A2" w:rsidRPr="007B2C84">
        <w:rPr>
          <w:rFonts w:ascii="Times New Roman" w:hAnsi="Times New Roman" w:cs="Times New Roman"/>
          <w:sz w:val="28"/>
          <w:szCs w:val="28"/>
        </w:rPr>
        <w:t>Дискуссия как метод группового взаимодействия //</w:t>
      </w:r>
      <w:r w:rsidR="00C541A2" w:rsidRPr="007B2C84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C541A2" w:rsidRPr="007B2C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[Электронный ресурс]. – Режим доступа:</w:t>
      </w:r>
      <w:r w:rsidR="00C541A2" w:rsidRPr="007B2C8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541A2" w:rsidRPr="007B2C84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eastAsia="ru-RU"/>
          </w:rPr>
          <w:t>https://infourok.ru/diskussiya-kak-metod-gruppovogo-vzaimodeystviya-3118012.htm</w:t>
        </w:r>
      </w:hyperlink>
      <w:r w:rsidR="00BD79A8" w:rsidRPr="00BD79A8">
        <w:rPr>
          <w:rStyle w:val="a5"/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l</w:t>
      </w:r>
      <w:r w:rsidR="00C541A2" w:rsidRPr="007B2C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– Дата доступа: 17.01.2025.</w:t>
      </w:r>
      <w:r w:rsidR="00C541A2" w:rsidRPr="007B2C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F92D6" w14:textId="77777777" w:rsidR="00C541A2" w:rsidRPr="00D3346B" w:rsidRDefault="00C541A2" w:rsidP="00C5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0EE2A" w14:textId="77777777" w:rsidR="00640CC0" w:rsidRDefault="00640CC0" w:rsidP="00640CC0">
      <w:pPr>
        <w:spacing w:after="0" w:line="240" w:lineRule="auto"/>
        <w:ind w:firstLine="567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</w:t>
      </w:r>
    </w:p>
    <w:p w14:paraId="6D1D939A" w14:textId="77777777" w:rsidR="00640CC0" w:rsidRPr="002F69D7" w:rsidRDefault="00640CC0" w:rsidP="00640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</w:p>
    <w:sectPr w:rsidR="00640CC0" w:rsidRPr="002F69D7" w:rsidSect="008C1A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3675F"/>
    <w:multiLevelType w:val="hybridMultilevel"/>
    <w:tmpl w:val="5B206E9E"/>
    <w:lvl w:ilvl="0" w:tplc="D1E00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4A525D"/>
    <w:multiLevelType w:val="hybridMultilevel"/>
    <w:tmpl w:val="485686F6"/>
    <w:lvl w:ilvl="0" w:tplc="FDD20D3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2F44C0"/>
    <w:multiLevelType w:val="hybridMultilevel"/>
    <w:tmpl w:val="D78CB0BA"/>
    <w:lvl w:ilvl="0" w:tplc="50E86772">
      <w:start w:val="1"/>
      <w:numFmt w:val="decimal"/>
      <w:lvlText w:val="%1)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0061E8"/>
    <w:multiLevelType w:val="hybridMultilevel"/>
    <w:tmpl w:val="59CA3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EE"/>
    <w:rsid w:val="000209A0"/>
    <w:rsid w:val="00047457"/>
    <w:rsid w:val="000575F3"/>
    <w:rsid w:val="00062FB3"/>
    <w:rsid w:val="00084862"/>
    <w:rsid w:val="000902EA"/>
    <w:rsid w:val="00094DE8"/>
    <w:rsid w:val="000B6151"/>
    <w:rsid w:val="000C7930"/>
    <w:rsid w:val="000F1F89"/>
    <w:rsid w:val="0014002C"/>
    <w:rsid w:val="00143AD7"/>
    <w:rsid w:val="001678E3"/>
    <w:rsid w:val="001B228C"/>
    <w:rsid w:val="001C0BDC"/>
    <w:rsid w:val="001C0EBB"/>
    <w:rsid w:val="001D7548"/>
    <w:rsid w:val="001E292A"/>
    <w:rsid w:val="00227D4E"/>
    <w:rsid w:val="00254A82"/>
    <w:rsid w:val="00256751"/>
    <w:rsid w:val="00267A7C"/>
    <w:rsid w:val="002707BE"/>
    <w:rsid w:val="00283C1E"/>
    <w:rsid w:val="002C6788"/>
    <w:rsid w:val="002D3EE9"/>
    <w:rsid w:val="002F548C"/>
    <w:rsid w:val="00307C9E"/>
    <w:rsid w:val="003131FC"/>
    <w:rsid w:val="00332410"/>
    <w:rsid w:val="003666E5"/>
    <w:rsid w:val="003A02FB"/>
    <w:rsid w:val="004008C3"/>
    <w:rsid w:val="00403AFA"/>
    <w:rsid w:val="0043721A"/>
    <w:rsid w:val="004602D1"/>
    <w:rsid w:val="00481B9C"/>
    <w:rsid w:val="004C112B"/>
    <w:rsid w:val="004C36EC"/>
    <w:rsid w:val="004C5DB7"/>
    <w:rsid w:val="004C776F"/>
    <w:rsid w:val="004E6DD6"/>
    <w:rsid w:val="004F42B1"/>
    <w:rsid w:val="004F4B71"/>
    <w:rsid w:val="00513371"/>
    <w:rsid w:val="00522A2D"/>
    <w:rsid w:val="00524013"/>
    <w:rsid w:val="00557E13"/>
    <w:rsid w:val="00560039"/>
    <w:rsid w:val="00585721"/>
    <w:rsid w:val="005A2152"/>
    <w:rsid w:val="005A30D9"/>
    <w:rsid w:val="005C4E87"/>
    <w:rsid w:val="005E5EB1"/>
    <w:rsid w:val="00601620"/>
    <w:rsid w:val="00623712"/>
    <w:rsid w:val="00640CC0"/>
    <w:rsid w:val="006549B2"/>
    <w:rsid w:val="00680AD9"/>
    <w:rsid w:val="00687D5E"/>
    <w:rsid w:val="00687F14"/>
    <w:rsid w:val="00695446"/>
    <w:rsid w:val="006C7D83"/>
    <w:rsid w:val="006D7ED3"/>
    <w:rsid w:val="006F2E83"/>
    <w:rsid w:val="007201BE"/>
    <w:rsid w:val="00727998"/>
    <w:rsid w:val="007577D4"/>
    <w:rsid w:val="00766677"/>
    <w:rsid w:val="00767CB8"/>
    <w:rsid w:val="00782523"/>
    <w:rsid w:val="007B2C84"/>
    <w:rsid w:val="007C4A76"/>
    <w:rsid w:val="007C6263"/>
    <w:rsid w:val="007D073C"/>
    <w:rsid w:val="007E4CAE"/>
    <w:rsid w:val="00810C58"/>
    <w:rsid w:val="008203C6"/>
    <w:rsid w:val="008402DE"/>
    <w:rsid w:val="00872201"/>
    <w:rsid w:val="00883D09"/>
    <w:rsid w:val="00892B03"/>
    <w:rsid w:val="008C1AEE"/>
    <w:rsid w:val="008D6FC6"/>
    <w:rsid w:val="0090204D"/>
    <w:rsid w:val="0090473E"/>
    <w:rsid w:val="0090595D"/>
    <w:rsid w:val="0091006B"/>
    <w:rsid w:val="009154FD"/>
    <w:rsid w:val="009310A5"/>
    <w:rsid w:val="00931C56"/>
    <w:rsid w:val="00954E2C"/>
    <w:rsid w:val="0097287D"/>
    <w:rsid w:val="009B5879"/>
    <w:rsid w:val="009E5606"/>
    <w:rsid w:val="00A43F1D"/>
    <w:rsid w:val="00A56465"/>
    <w:rsid w:val="00A718DB"/>
    <w:rsid w:val="00AA05FD"/>
    <w:rsid w:val="00AA0A6B"/>
    <w:rsid w:val="00AF5721"/>
    <w:rsid w:val="00B04C8A"/>
    <w:rsid w:val="00B05709"/>
    <w:rsid w:val="00B320D2"/>
    <w:rsid w:val="00B454C3"/>
    <w:rsid w:val="00B553A8"/>
    <w:rsid w:val="00B707FB"/>
    <w:rsid w:val="00B71195"/>
    <w:rsid w:val="00B73ADC"/>
    <w:rsid w:val="00BB6583"/>
    <w:rsid w:val="00BC70D3"/>
    <w:rsid w:val="00BD21E9"/>
    <w:rsid w:val="00BD79A8"/>
    <w:rsid w:val="00BF0EC9"/>
    <w:rsid w:val="00C24D82"/>
    <w:rsid w:val="00C334B9"/>
    <w:rsid w:val="00C346AF"/>
    <w:rsid w:val="00C541A2"/>
    <w:rsid w:val="00C734C8"/>
    <w:rsid w:val="00C871E4"/>
    <w:rsid w:val="00CA112F"/>
    <w:rsid w:val="00CA7D7B"/>
    <w:rsid w:val="00CD732E"/>
    <w:rsid w:val="00CF78DE"/>
    <w:rsid w:val="00D03501"/>
    <w:rsid w:val="00D07E97"/>
    <w:rsid w:val="00D50D46"/>
    <w:rsid w:val="00D51CB4"/>
    <w:rsid w:val="00D676BD"/>
    <w:rsid w:val="00D73F98"/>
    <w:rsid w:val="00D761B3"/>
    <w:rsid w:val="00D80922"/>
    <w:rsid w:val="00D82C8D"/>
    <w:rsid w:val="00D90720"/>
    <w:rsid w:val="00D91E64"/>
    <w:rsid w:val="00DB457A"/>
    <w:rsid w:val="00DC2323"/>
    <w:rsid w:val="00DC33D3"/>
    <w:rsid w:val="00DD25C0"/>
    <w:rsid w:val="00DF1CFD"/>
    <w:rsid w:val="00E0651B"/>
    <w:rsid w:val="00E21527"/>
    <w:rsid w:val="00E21FFE"/>
    <w:rsid w:val="00E35901"/>
    <w:rsid w:val="00E56AEE"/>
    <w:rsid w:val="00E75206"/>
    <w:rsid w:val="00E77471"/>
    <w:rsid w:val="00E854C7"/>
    <w:rsid w:val="00E91AA8"/>
    <w:rsid w:val="00EE6CB0"/>
    <w:rsid w:val="00EE6F8D"/>
    <w:rsid w:val="00EE730F"/>
    <w:rsid w:val="00EF1E92"/>
    <w:rsid w:val="00EF7963"/>
    <w:rsid w:val="00F10438"/>
    <w:rsid w:val="00F118D0"/>
    <w:rsid w:val="00F329A5"/>
    <w:rsid w:val="00F61BE5"/>
    <w:rsid w:val="00F7685D"/>
    <w:rsid w:val="00F85067"/>
    <w:rsid w:val="00F9796C"/>
    <w:rsid w:val="00FB0024"/>
    <w:rsid w:val="00FB2CD8"/>
    <w:rsid w:val="00FB5370"/>
    <w:rsid w:val="00FC4744"/>
    <w:rsid w:val="00FF1FAD"/>
    <w:rsid w:val="00FF5488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6B95"/>
  <w15:docId w15:val="{9AC46355-926D-4638-8EE5-07CF0FA6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pfdse">
    <w:name w:val="jpfdse"/>
    <w:basedOn w:val="a0"/>
    <w:rsid w:val="00D91E64"/>
  </w:style>
  <w:style w:type="paragraph" w:styleId="a3">
    <w:name w:val="List Paragraph"/>
    <w:basedOn w:val="a"/>
    <w:uiPriority w:val="34"/>
    <w:qFormat/>
    <w:rsid w:val="00D91E64"/>
    <w:pPr>
      <w:ind w:left="720"/>
      <w:contextualSpacing/>
    </w:pPr>
  </w:style>
  <w:style w:type="character" w:styleId="a4">
    <w:name w:val="Strong"/>
    <w:basedOn w:val="a0"/>
    <w:uiPriority w:val="22"/>
    <w:qFormat/>
    <w:rsid w:val="00D91E64"/>
    <w:rPr>
      <w:b/>
      <w:bCs/>
    </w:rPr>
  </w:style>
  <w:style w:type="character" w:styleId="a5">
    <w:name w:val="Hyperlink"/>
    <w:basedOn w:val="a0"/>
    <w:uiPriority w:val="99"/>
    <w:unhideWhenUsed/>
    <w:rsid w:val="00C54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diskussiya-kak-metod-gruppovogo-vzaimodeystviya-311801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AD39-ACF1-4B7D-8305-457F4799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Larisa Dergun</cp:lastModifiedBy>
  <cp:revision>2</cp:revision>
  <dcterms:created xsi:type="dcterms:W3CDTF">2025-01-22T12:03:00Z</dcterms:created>
  <dcterms:modified xsi:type="dcterms:W3CDTF">2025-01-22T12:03:00Z</dcterms:modified>
</cp:coreProperties>
</file>