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BB49" w14:textId="54435E36" w:rsidR="005E128C" w:rsidRDefault="002E6CA2" w:rsidP="002E6C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2E6CA2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УДК</w:t>
      </w:r>
      <w:r w:rsidR="000F19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0F19F3" w:rsidRPr="000F19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316.624.3-053.81</w:t>
      </w:r>
    </w:p>
    <w:p w14:paraId="7BCBD812" w14:textId="297C52E7" w:rsidR="002E6CA2" w:rsidRDefault="002E6CA2" w:rsidP="002E6C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А.В. Заседателева</w:t>
      </w:r>
      <w:r w:rsidR="00C60D68">
        <w:rPr>
          <w:rFonts w:ascii="Times New Roman" w:hAnsi="Times New Roman" w:cs="Times New Roman"/>
          <w:b/>
          <w:bCs/>
          <w:i/>
          <w:iCs/>
          <w:sz w:val="30"/>
          <w:szCs w:val="30"/>
        </w:rPr>
        <w:t>, Т.Г. Шатюк</w:t>
      </w:r>
    </w:p>
    <w:p w14:paraId="4391BDA1" w14:textId="4F53AFF3" w:rsidR="002E6CA2" w:rsidRDefault="002E6CA2" w:rsidP="002E6CA2">
      <w:p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2E6CA2">
        <w:rPr>
          <w:rFonts w:ascii="Times New Roman" w:hAnsi="Times New Roman" w:cs="Times New Roman"/>
          <w:i/>
          <w:iCs/>
          <w:sz w:val="30"/>
          <w:szCs w:val="30"/>
        </w:rPr>
        <w:t>г. Гомель, ГГУ имени Ф. Скорины</w:t>
      </w:r>
    </w:p>
    <w:p w14:paraId="6C5B5E10" w14:textId="77777777" w:rsidR="002E6CA2" w:rsidRDefault="002E6CA2" w:rsidP="002E6CA2">
      <w:p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</w:p>
    <w:p w14:paraId="5F2F1257" w14:textId="4532859C" w:rsidR="002E6CA2" w:rsidRDefault="002E6CA2" w:rsidP="002E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E6CA2">
        <w:rPr>
          <w:rFonts w:ascii="Times New Roman" w:hAnsi="Times New Roman" w:cs="Times New Roman"/>
          <w:b/>
          <w:bCs/>
          <w:sz w:val="30"/>
          <w:szCs w:val="30"/>
        </w:rPr>
        <w:t>О</w:t>
      </w:r>
      <w:r>
        <w:rPr>
          <w:rFonts w:ascii="Times New Roman" w:hAnsi="Times New Roman" w:cs="Times New Roman"/>
          <w:b/>
          <w:bCs/>
          <w:sz w:val="30"/>
          <w:szCs w:val="30"/>
        </w:rPr>
        <w:t>СОБЕННОСТИ</w:t>
      </w:r>
      <w:r w:rsidRPr="002E6CA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ПРОФИЛАКТИКИ</w:t>
      </w:r>
      <w:r w:rsidRPr="002E6CA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АДДИКТИВНОГО</w:t>
      </w:r>
      <w:r w:rsidRPr="002E6CA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ПОВЕДЕНИЯ</w:t>
      </w:r>
      <w:r w:rsidRPr="002E6CA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МОЛОДЕЖИ</w:t>
      </w:r>
    </w:p>
    <w:p w14:paraId="31CCC8C4" w14:textId="77777777" w:rsidR="002E6CA2" w:rsidRDefault="002E6CA2" w:rsidP="002E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258B06A" w14:textId="528A3C7B" w:rsidR="004E79BD" w:rsidRDefault="002E6CA2" w:rsidP="004E7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Актуальность профилактики аддиктивного поведения молодежи обусловлена </w:t>
      </w:r>
      <w:r w:rsidR="00E54D7D">
        <w:rPr>
          <w:rFonts w:ascii="Times New Roman" w:hAnsi="Times New Roman" w:cs="Times New Roman"/>
          <w:sz w:val="30"/>
          <w:szCs w:val="30"/>
        </w:rPr>
        <w:t xml:space="preserve">распространенностью среди юношеского возраста различных форм зависимостей, которые деструктивно влияют на развитие личности, построение социальных отношений, </w:t>
      </w:r>
      <w:r w:rsidR="004E79BD">
        <w:rPr>
          <w:rFonts w:ascii="Times New Roman" w:hAnsi="Times New Roman" w:cs="Times New Roman"/>
          <w:sz w:val="30"/>
          <w:szCs w:val="30"/>
        </w:rPr>
        <w:t xml:space="preserve">физическое состояние </w:t>
      </w:r>
      <w:r w:rsidR="00E54D7D">
        <w:rPr>
          <w:rFonts w:ascii="Times New Roman" w:hAnsi="Times New Roman" w:cs="Times New Roman"/>
          <w:sz w:val="30"/>
          <w:szCs w:val="30"/>
        </w:rPr>
        <w:t>юнош</w:t>
      </w:r>
      <w:r w:rsidR="004E79BD">
        <w:rPr>
          <w:rFonts w:ascii="Times New Roman" w:hAnsi="Times New Roman" w:cs="Times New Roman"/>
          <w:sz w:val="30"/>
          <w:szCs w:val="30"/>
        </w:rPr>
        <w:t>ей и девушек.</w:t>
      </w:r>
    </w:p>
    <w:p w14:paraId="01623F38" w14:textId="4853C076" w:rsidR="004E79BD" w:rsidRDefault="004E79BD" w:rsidP="004E7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определить сущность понятия «аддиктивное поведение» личности.</w:t>
      </w:r>
    </w:p>
    <w:p w14:paraId="3BC9816E" w14:textId="07958F48" w:rsidR="004E79BD" w:rsidRDefault="004E79BD" w:rsidP="004E7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79BD">
        <w:rPr>
          <w:rFonts w:ascii="Times New Roman" w:hAnsi="Times New Roman" w:cs="Times New Roman"/>
          <w:sz w:val="30"/>
          <w:szCs w:val="30"/>
        </w:rPr>
        <w:t>Аддиктивное поведение (от англ. addiction ‒ пагубная привычка, порочная склонность) ‒ одна из форм отклоняющегося, девиантного, поведения с формированием стремления к уходу от реальности. Такой уход происходит (осуществляется) путем искусственного изменения своего психического состояния посредством приема некоторых психоактивных веществ. Приобретение и употребление этих веществ приводит к постоянной фиксации внимания на определенных видах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E79BD">
        <w:rPr>
          <w:rFonts w:ascii="Times New Roman" w:hAnsi="Times New Roman" w:cs="Times New Roman"/>
          <w:sz w:val="30"/>
          <w:szCs w:val="30"/>
        </w:rPr>
        <w:t>[</w:t>
      </w:r>
      <w:r>
        <w:rPr>
          <w:rFonts w:ascii="Times New Roman" w:hAnsi="Times New Roman" w:cs="Times New Roman"/>
          <w:sz w:val="30"/>
          <w:szCs w:val="30"/>
        </w:rPr>
        <w:t>1, с.</w:t>
      </w:r>
      <w:r w:rsidR="00C71B98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4E79BD">
        <w:rPr>
          <w:rFonts w:ascii="Times New Roman" w:hAnsi="Times New Roman" w:cs="Times New Roman"/>
          <w:sz w:val="30"/>
          <w:szCs w:val="30"/>
        </w:rPr>
        <w:t>].</w:t>
      </w:r>
    </w:p>
    <w:p w14:paraId="16A93897" w14:textId="770D0552" w:rsidR="004E79BD" w:rsidRDefault="004E79BD" w:rsidP="004E7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79BD">
        <w:rPr>
          <w:rFonts w:ascii="Times New Roman" w:hAnsi="Times New Roman" w:cs="Times New Roman"/>
          <w:sz w:val="30"/>
          <w:szCs w:val="30"/>
        </w:rPr>
        <w:t>Вышеописанное определение аддиктивного поведения утверждает, что личность сознательно изменяет свое психическое состояние принимая психоактивные вещества. Однако, изменение психического состояния осуществляется не только благодаря психоактивным веществам, но и определенным поведенческим (нехимическим) зависимостям. В психологической литературе, специализирующейся на проблемах аддиктивного поведения существует классификация видов зависимостей.</w:t>
      </w:r>
    </w:p>
    <w:p w14:paraId="3D6D0A76" w14:textId="553B50B3" w:rsidR="00943431" w:rsidRPr="00943431" w:rsidRDefault="00943431" w:rsidP="0094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3431">
        <w:rPr>
          <w:rFonts w:ascii="Times New Roman" w:hAnsi="Times New Roman" w:cs="Times New Roman"/>
          <w:sz w:val="30"/>
          <w:szCs w:val="30"/>
        </w:rPr>
        <w:t>В основе химической аддикции лежит психоактивное вещество (ПАВ).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43431">
        <w:rPr>
          <w:rFonts w:ascii="Times New Roman" w:hAnsi="Times New Roman" w:cs="Times New Roman"/>
          <w:sz w:val="30"/>
          <w:szCs w:val="30"/>
        </w:rPr>
        <w:t>Психоактивное вещество (ПАВ) – вещество, оказывающее наркотическое воздействие на организм [</w:t>
      </w:r>
      <w:r w:rsidR="00FF0C65">
        <w:rPr>
          <w:rFonts w:ascii="Times New Roman" w:hAnsi="Times New Roman" w:cs="Times New Roman"/>
          <w:sz w:val="30"/>
          <w:szCs w:val="30"/>
        </w:rPr>
        <w:t>2</w:t>
      </w:r>
      <w:r w:rsidRPr="00943431">
        <w:rPr>
          <w:rFonts w:ascii="Times New Roman" w:hAnsi="Times New Roman" w:cs="Times New Roman"/>
          <w:sz w:val="30"/>
          <w:szCs w:val="30"/>
        </w:rPr>
        <w:t>, с. 287].</w:t>
      </w:r>
    </w:p>
    <w:p w14:paraId="5CCB8F98" w14:textId="1B371847" w:rsidR="004E79BD" w:rsidRDefault="00943431" w:rsidP="0094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3431">
        <w:rPr>
          <w:rFonts w:ascii="Times New Roman" w:hAnsi="Times New Roman" w:cs="Times New Roman"/>
          <w:sz w:val="30"/>
          <w:szCs w:val="30"/>
        </w:rPr>
        <w:t>К химическим аддикциям относится алкоголизм, наркомания, токсикомания, никотиновая зависимость.</w:t>
      </w:r>
    </w:p>
    <w:p w14:paraId="551E0AB2" w14:textId="3E9F639F" w:rsidR="00943431" w:rsidRPr="000F19F3" w:rsidRDefault="00943431" w:rsidP="0094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3431">
        <w:rPr>
          <w:rFonts w:ascii="Times New Roman" w:hAnsi="Times New Roman" w:cs="Times New Roman"/>
          <w:sz w:val="30"/>
          <w:szCs w:val="30"/>
        </w:rPr>
        <w:t>Поведенческими называются аддикции (ПА), где объектом зависимости становится поведенческий паттерн, а не психоактивное вещество (ПАВ). Первую классификацию этих аддикций в России предложил Ц.П.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43431">
        <w:rPr>
          <w:rFonts w:ascii="Times New Roman" w:hAnsi="Times New Roman" w:cs="Times New Roman"/>
          <w:sz w:val="30"/>
          <w:szCs w:val="30"/>
        </w:rPr>
        <w:t xml:space="preserve">Короленко. Он выделил нехимические аддикции: азартные игры (гемблинг), отношений, сексуальная (любовная), избегания, работоголизм, страсть к трате денег, ургентная, а также промежуточные, к которым отнес аддикции к еде (переедание и голодание). Кроме того, в настоящее время описано значительное количество других, связанных с </w:t>
      </w:r>
      <w:r w:rsidRPr="00943431">
        <w:rPr>
          <w:rFonts w:ascii="Times New Roman" w:hAnsi="Times New Roman" w:cs="Times New Roman"/>
          <w:sz w:val="30"/>
          <w:szCs w:val="30"/>
        </w:rPr>
        <w:lastRenderedPageBreak/>
        <w:t>использованием современных технологий аддикций: компьютерные или интернет-зависимости, телевизионные («телеаддикция»), аддикцию к мобильным телефонам.</w:t>
      </w:r>
    </w:p>
    <w:p w14:paraId="3CF1EAB6" w14:textId="77777777" w:rsidR="007B2DD1" w:rsidRPr="007B2DD1" w:rsidRDefault="007B2DD1" w:rsidP="007B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2DD1">
        <w:rPr>
          <w:rFonts w:ascii="Times New Roman" w:hAnsi="Times New Roman" w:cs="Times New Roman"/>
          <w:sz w:val="30"/>
          <w:szCs w:val="30"/>
        </w:rPr>
        <w:t>В профилактической работе аддиктивного поведения следует придерживаться концепции первичной, вторичной и третичной профилактики.</w:t>
      </w:r>
    </w:p>
    <w:p w14:paraId="27C62D32" w14:textId="77777777" w:rsidR="007B2DD1" w:rsidRPr="007B2DD1" w:rsidRDefault="007B2DD1" w:rsidP="007B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2DD1">
        <w:rPr>
          <w:rFonts w:ascii="Times New Roman" w:hAnsi="Times New Roman" w:cs="Times New Roman"/>
          <w:sz w:val="30"/>
          <w:szCs w:val="30"/>
        </w:rPr>
        <w:t>В рамках первичной профилактики можно выделить несколько направлений: улучшения социального аспекта жизни личности, устранение деструктивных и асоциальных факторов, воспитание самостоятельной личности, формирование условий и факторов благоприятных для ресоциализации и реабилитации личности и т.д. Первичная профилактика является важным аспектом предотвращения аддиктивного поведения по той причине, что информируя юношей и девушек о последствиях данного поведения имеется высокий шанс предупреждения зависимого поведения.</w:t>
      </w:r>
    </w:p>
    <w:p w14:paraId="78C0B246" w14:textId="77777777" w:rsidR="007B2DD1" w:rsidRPr="007B2DD1" w:rsidRDefault="007B2DD1" w:rsidP="007B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2DD1">
        <w:rPr>
          <w:rFonts w:ascii="Times New Roman" w:hAnsi="Times New Roman" w:cs="Times New Roman"/>
          <w:sz w:val="30"/>
          <w:szCs w:val="30"/>
        </w:rPr>
        <w:t xml:space="preserve">Сущность профилактической работы в рамках вторичной профилактики – комплекс мер, по работе с лицами, имеющими склонность к аддиктивному поведению. Направления вторичной профилактики по проблеме аддиктивного поведения могут включать выявление лиц с психологическими, нервно-психическими проблемами и нарушениями, психологическая и медико-социальная коррекция аддиктивного поведения, выявление факторов риска и определение профилактических групп по каждой категории зависимости для профилактической работы. </w:t>
      </w:r>
    </w:p>
    <w:p w14:paraId="138422D7" w14:textId="55C105CB" w:rsidR="007B2DD1" w:rsidRPr="007B2DD1" w:rsidRDefault="007B2DD1" w:rsidP="007B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2DD1">
        <w:rPr>
          <w:rFonts w:ascii="Times New Roman" w:hAnsi="Times New Roman" w:cs="Times New Roman"/>
          <w:sz w:val="30"/>
          <w:szCs w:val="30"/>
        </w:rPr>
        <w:t xml:space="preserve">Третичная профилактика заключает в себе сущность работы с лицами, уже имеющими аддиктивное поведение. В рамках третичной профилактики исследуется два фактора: факторы риска (семейные, социально-психологические условия, способствующие возникновению аддиктивного поведения) и факторы устойчивости к факторам риска. На основе </w:t>
      </w:r>
      <w:r w:rsidR="005F7253" w:rsidRPr="007B2DD1">
        <w:rPr>
          <w:rFonts w:ascii="Times New Roman" w:hAnsi="Times New Roman" w:cs="Times New Roman"/>
          <w:sz w:val="30"/>
          <w:szCs w:val="30"/>
        </w:rPr>
        <w:t>полученных</w:t>
      </w:r>
      <w:r w:rsidRPr="007B2DD1">
        <w:rPr>
          <w:rFonts w:ascii="Times New Roman" w:hAnsi="Times New Roman" w:cs="Times New Roman"/>
          <w:sz w:val="30"/>
          <w:szCs w:val="30"/>
        </w:rPr>
        <w:t xml:space="preserve"> данных разрабатывается профилактическая программа. </w:t>
      </w:r>
    </w:p>
    <w:p w14:paraId="4F394BE0" w14:textId="77777777" w:rsidR="007B2DD1" w:rsidRPr="007B2DD1" w:rsidRDefault="007B2DD1" w:rsidP="007B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2DD1">
        <w:rPr>
          <w:rFonts w:ascii="Times New Roman" w:hAnsi="Times New Roman" w:cs="Times New Roman"/>
          <w:sz w:val="30"/>
          <w:szCs w:val="30"/>
        </w:rPr>
        <w:t>В профилактической работе аддиктивного поведения достаточно успешным методом работы является тренинговые занятия, направленные на представлении о том, что аддиктивное поведения взаимосвязано с эмоциональными нарушениями и проблемами. Тренинги формирования жизненных навыков также могут способствовать развитию у личности таких способностей как умение принимать себя таким, каков есть человек, развитие коммуникативных навыков, навыков самоконтроля и выстраивания личных границ личности.</w:t>
      </w:r>
    </w:p>
    <w:p w14:paraId="6420ABEF" w14:textId="77777777" w:rsidR="007B2DD1" w:rsidRPr="007B2DD1" w:rsidRDefault="007B2DD1" w:rsidP="007B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2DD1">
        <w:rPr>
          <w:rFonts w:ascii="Times New Roman" w:hAnsi="Times New Roman" w:cs="Times New Roman"/>
          <w:sz w:val="30"/>
          <w:szCs w:val="30"/>
        </w:rPr>
        <w:t xml:space="preserve">Групповая форма работы профилактических мероприятий позволяет участникам группы увидеть, что не они одни хотят испытать новые впечатления и ощущения, от употребления ПАВ или иных форм аддикций и благодаря этому, можно продемонстрировать личности варианты, когда для получения новых впечатлений и воспоминаний нет необходимости к прибеганию злоупотребления психоактивными веществами. Также группа </w:t>
      </w:r>
      <w:r w:rsidRPr="007B2DD1">
        <w:rPr>
          <w:rFonts w:ascii="Times New Roman" w:hAnsi="Times New Roman" w:cs="Times New Roman"/>
          <w:sz w:val="30"/>
          <w:szCs w:val="30"/>
        </w:rPr>
        <w:lastRenderedPageBreak/>
        <w:t>имеет возможность поддерживать друг друга к становлению на путь более здорового образа жизни. Делясь жизненным опытом, участники групп могут оценить последствия и риски вовлечения в зависимость. Групповая форма работы также помогает найти тот социальный круг общения, который преследует примерно такие же цели – предотвращение вовлечения в зависимость, что позволяет поддерживать личность и вне групповых занятий, также личность может справляться со стрессовыми ситуациями, расширяя круг социального общения, так как появляется вероятность поделиться с кем-то о своих проблемах и трудностях, что немало важно при работе с аддиктивным поведением.</w:t>
      </w:r>
    </w:p>
    <w:p w14:paraId="5470EEAD" w14:textId="36971BAB" w:rsidR="007B2DD1" w:rsidRPr="007B2DD1" w:rsidRDefault="007B2DD1" w:rsidP="007B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2DD1">
        <w:rPr>
          <w:rFonts w:ascii="Times New Roman" w:hAnsi="Times New Roman" w:cs="Times New Roman"/>
          <w:sz w:val="30"/>
          <w:szCs w:val="30"/>
        </w:rPr>
        <w:t xml:space="preserve">Для предотвращения склонности при стрессовых ситуациях прибегать к аддикции, следует обучать юношеский возраст методами релаксации. Например, такими методами может выступать дыхательная гимнастика, ароматерапия, увеличение числа объятий в личных контактах человека, массаж, спортивная деятельность, водные процедуры, арт-терапия и т.д. </w:t>
      </w:r>
    </w:p>
    <w:p w14:paraId="3C448595" w14:textId="0B81508C" w:rsidR="000F19F3" w:rsidRDefault="007B2DD1" w:rsidP="007B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2DD1">
        <w:rPr>
          <w:rFonts w:ascii="Times New Roman" w:hAnsi="Times New Roman" w:cs="Times New Roman"/>
          <w:sz w:val="30"/>
          <w:szCs w:val="30"/>
        </w:rPr>
        <w:t>Необходимо развивать личностные ресурсы, с помощью которых у юношей и девушек будет возможность сформировать здоровую и устойчивую жизненную позицию. Следует развивать положительное отношение к себе и к другим, допущение возможности совершения ошибок без чрезмерной критичности к себе, адекватное оценивание возникших проблемных ситуаций, построение краткосрочных задач и учиться достигать данные задачи, учиться анализировать и оценивать собственное психологическое состояние с поиском возможностей разрешения проблемных психологических ситуаций, развитие навыков эмпатии и т.д.</w:t>
      </w:r>
    </w:p>
    <w:p w14:paraId="1F616868" w14:textId="4BE9DD5F" w:rsidR="00C27230" w:rsidRDefault="00BC7899" w:rsidP="00C27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Исходя из вышесказанного можно сделать вывод, что </w:t>
      </w:r>
      <w:r w:rsidR="004A4644">
        <w:rPr>
          <w:rFonts w:ascii="Times New Roman" w:hAnsi="Times New Roman" w:cs="Times New Roman"/>
          <w:sz w:val="30"/>
          <w:szCs w:val="30"/>
        </w:rPr>
        <w:t xml:space="preserve">сущность профилактики аддиктивного поведения заключается в формировании у молодежи навыков получения удовольствия более здоровым </w:t>
      </w:r>
      <w:r w:rsidR="00FF1BE2">
        <w:rPr>
          <w:rFonts w:ascii="Times New Roman" w:hAnsi="Times New Roman" w:cs="Times New Roman"/>
          <w:sz w:val="30"/>
          <w:szCs w:val="30"/>
        </w:rPr>
        <w:t>способом</w:t>
      </w:r>
      <w:r w:rsidR="00123CEB">
        <w:rPr>
          <w:rFonts w:ascii="Times New Roman" w:hAnsi="Times New Roman" w:cs="Times New Roman"/>
          <w:sz w:val="30"/>
          <w:szCs w:val="30"/>
        </w:rPr>
        <w:t xml:space="preserve"> и </w:t>
      </w:r>
      <w:r w:rsidR="00FF1BE2">
        <w:rPr>
          <w:rFonts w:ascii="Times New Roman" w:hAnsi="Times New Roman" w:cs="Times New Roman"/>
          <w:sz w:val="30"/>
          <w:szCs w:val="30"/>
        </w:rPr>
        <w:t>умением справляться самостоятельно с проблемными ситуациями</w:t>
      </w:r>
      <w:r w:rsidR="00123CEB">
        <w:rPr>
          <w:rFonts w:ascii="Times New Roman" w:hAnsi="Times New Roman" w:cs="Times New Roman"/>
          <w:sz w:val="30"/>
          <w:szCs w:val="30"/>
        </w:rPr>
        <w:t xml:space="preserve">. При профилактике аддиктивного поведения юношей и девушек </w:t>
      </w:r>
      <w:r w:rsidR="009F683D">
        <w:rPr>
          <w:rFonts w:ascii="Times New Roman" w:hAnsi="Times New Roman" w:cs="Times New Roman"/>
          <w:sz w:val="30"/>
          <w:szCs w:val="30"/>
        </w:rPr>
        <w:t xml:space="preserve">вышеописанные методы позволяют </w:t>
      </w:r>
      <w:r w:rsidR="00B412F0">
        <w:rPr>
          <w:rFonts w:ascii="Times New Roman" w:hAnsi="Times New Roman" w:cs="Times New Roman"/>
          <w:sz w:val="30"/>
          <w:szCs w:val="30"/>
        </w:rPr>
        <w:t>также параллельно профилактировать делинквентное и самоповреждающее поведение, улучшает самоценность личности</w:t>
      </w:r>
      <w:r w:rsidR="00C27230">
        <w:rPr>
          <w:rFonts w:ascii="Times New Roman" w:hAnsi="Times New Roman" w:cs="Times New Roman"/>
          <w:sz w:val="30"/>
          <w:szCs w:val="30"/>
        </w:rPr>
        <w:t>.</w:t>
      </w:r>
    </w:p>
    <w:p w14:paraId="1CCF2A75" w14:textId="77777777" w:rsidR="00C27230" w:rsidRDefault="00C27230" w:rsidP="00C27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53C8740" w14:textId="26FDC5A4" w:rsidR="00ED480B" w:rsidRPr="00F81D32" w:rsidRDefault="00ED480B" w:rsidP="00ED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D32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1B084633" w14:textId="77777777" w:rsidR="00F81D32" w:rsidRDefault="00F81D32" w:rsidP="00F8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2A10C" w14:textId="28064E2B" w:rsidR="00943431" w:rsidRDefault="00F81D32" w:rsidP="00C7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1B98" w:rsidRPr="00C71B98">
        <w:rPr>
          <w:rFonts w:ascii="Times New Roman" w:hAnsi="Times New Roman" w:cs="Times New Roman"/>
          <w:sz w:val="28"/>
          <w:szCs w:val="28"/>
        </w:rPr>
        <w:t>Гоголева, А.В. Аддиктивное поведение и его профилактика</w:t>
      </w:r>
      <w:r w:rsidR="00224DF9">
        <w:rPr>
          <w:rFonts w:ascii="Times New Roman" w:hAnsi="Times New Roman" w:cs="Times New Roman"/>
          <w:sz w:val="28"/>
          <w:szCs w:val="28"/>
        </w:rPr>
        <w:t xml:space="preserve"> / А.В.</w:t>
      </w:r>
      <w:r w:rsidR="0069088C">
        <w:rPr>
          <w:rFonts w:ascii="Times New Roman" w:hAnsi="Times New Roman" w:cs="Times New Roman"/>
          <w:sz w:val="28"/>
          <w:szCs w:val="28"/>
        </w:rPr>
        <w:t> </w:t>
      </w:r>
      <w:r w:rsidR="00224DF9">
        <w:rPr>
          <w:rFonts w:ascii="Times New Roman" w:hAnsi="Times New Roman" w:cs="Times New Roman"/>
          <w:sz w:val="28"/>
          <w:szCs w:val="28"/>
        </w:rPr>
        <w:t>Гоголева</w:t>
      </w:r>
      <w:r w:rsidR="00C71B98" w:rsidRPr="00C71B98">
        <w:rPr>
          <w:rFonts w:ascii="Times New Roman" w:hAnsi="Times New Roman" w:cs="Times New Roman"/>
          <w:sz w:val="28"/>
          <w:szCs w:val="28"/>
        </w:rPr>
        <w:t>. ‒ 2-е изд., стер. ‒ М.: Московский психолого-социальный институт; Воронеж: Издательство НПО «МОДЭК», 2003. ‒ 240 с.</w:t>
      </w:r>
    </w:p>
    <w:p w14:paraId="3EE5B4D7" w14:textId="34FF45D8" w:rsidR="00C71B98" w:rsidRPr="00C71B98" w:rsidRDefault="00C71B98" w:rsidP="00C7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B24" w:rsidRPr="00831B24">
        <w:rPr>
          <w:rFonts w:ascii="Times New Roman" w:hAnsi="Times New Roman" w:cs="Times New Roman"/>
          <w:sz w:val="28"/>
          <w:szCs w:val="28"/>
        </w:rPr>
        <w:t>Старшенбаум, Г.В. Аддиктология: психология и психотерапия зависимостей / Г.В.</w:t>
      </w:r>
      <w:r w:rsidR="00831B24">
        <w:rPr>
          <w:rFonts w:ascii="Times New Roman" w:hAnsi="Times New Roman" w:cs="Times New Roman"/>
          <w:sz w:val="28"/>
          <w:szCs w:val="28"/>
        </w:rPr>
        <w:t> </w:t>
      </w:r>
      <w:r w:rsidR="00831B24" w:rsidRPr="00831B24">
        <w:rPr>
          <w:rFonts w:ascii="Times New Roman" w:hAnsi="Times New Roman" w:cs="Times New Roman"/>
          <w:sz w:val="28"/>
          <w:szCs w:val="28"/>
        </w:rPr>
        <w:t>Старшенбаум. ‒ Москва: Когито-Центр, 2006 (Можайск (Моск.обл.): Можайский полиграфкомбинат). ‒ 366 с.</w:t>
      </w:r>
    </w:p>
    <w:sectPr w:rsidR="00C71B98" w:rsidRPr="00C71B98" w:rsidSect="002E6C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A2"/>
    <w:rsid w:val="000F19F3"/>
    <w:rsid w:val="00103E0D"/>
    <w:rsid w:val="00123CEB"/>
    <w:rsid w:val="00171EB6"/>
    <w:rsid w:val="00222757"/>
    <w:rsid w:val="00224DF9"/>
    <w:rsid w:val="002E6CA2"/>
    <w:rsid w:val="004675E1"/>
    <w:rsid w:val="004A4644"/>
    <w:rsid w:val="004A6F41"/>
    <w:rsid w:val="004E79BD"/>
    <w:rsid w:val="005E128C"/>
    <w:rsid w:val="005F7253"/>
    <w:rsid w:val="0065110A"/>
    <w:rsid w:val="0069088C"/>
    <w:rsid w:val="007B2DD1"/>
    <w:rsid w:val="00831B24"/>
    <w:rsid w:val="00943431"/>
    <w:rsid w:val="009801E1"/>
    <w:rsid w:val="009F683D"/>
    <w:rsid w:val="00A46082"/>
    <w:rsid w:val="00B412F0"/>
    <w:rsid w:val="00BC7899"/>
    <w:rsid w:val="00C27230"/>
    <w:rsid w:val="00C60D68"/>
    <w:rsid w:val="00C71B98"/>
    <w:rsid w:val="00D5547E"/>
    <w:rsid w:val="00E54D7D"/>
    <w:rsid w:val="00E620EC"/>
    <w:rsid w:val="00E84C96"/>
    <w:rsid w:val="00ED480B"/>
    <w:rsid w:val="00F81D32"/>
    <w:rsid w:val="00FF0C65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8C83"/>
  <w15:chartTrackingRefBased/>
  <w15:docId w15:val="{FB1762AD-0024-4A32-BDA8-27333B3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C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C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C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C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C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C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6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6C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6C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6C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6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6C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6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Заседателева</dc:creator>
  <cp:keywords/>
  <dc:description/>
  <cp:lastModifiedBy>Анна Заседателева</cp:lastModifiedBy>
  <cp:revision>25</cp:revision>
  <dcterms:created xsi:type="dcterms:W3CDTF">2025-01-27T06:49:00Z</dcterms:created>
  <dcterms:modified xsi:type="dcterms:W3CDTF">2025-01-31T14:11:00Z</dcterms:modified>
</cp:coreProperties>
</file>