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4D" w:rsidRPr="00964C4D" w:rsidRDefault="00964C4D" w:rsidP="002E6162">
      <w:pPr>
        <w:pStyle w:val="Default"/>
        <w:ind w:firstLine="567"/>
        <w:jc w:val="both"/>
      </w:pPr>
      <w:r w:rsidRPr="00964C4D">
        <w:t xml:space="preserve">УДК 37.014.5 </w:t>
      </w:r>
    </w:p>
    <w:p w:rsidR="00964C4D" w:rsidRPr="00964C4D" w:rsidRDefault="00964C4D" w:rsidP="002E6162">
      <w:pPr>
        <w:pStyle w:val="Default"/>
        <w:ind w:firstLine="567"/>
        <w:jc w:val="both"/>
      </w:pPr>
      <w:r w:rsidRPr="00964C4D">
        <w:rPr>
          <w:b/>
          <w:bCs/>
          <w:i/>
          <w:iCs/>
        </w:rPr>
        <w:t xml:space="preserve">Е.М. </w:t>
      </w:r>
      <w:proofErr w:type="spellStart"/>
      <w:r w:rsidRPr="00964C4D">
        <w:rPr>
          <w:b/>
          <w:bCs/>
          <w:i/>
          <w:iCs/>
        </w:rPr>
        <w:t>Курак</w:t>
      </w:r>
      <w:proofErr w:type="spellEnd"/>
      <w:r w:rsidRPr="00964C4D">
        <w:rPr>
          <w:b/>
          <w:bCs/>
          <w:i/>
          <w:iCs/>
        </w:rPr>
        <w:t xml:space="preserve">, А. Н. Лысенко </w:t>
      </w:r>
    </w:p>
    <w:p w:rsidR="00964C4D" w:rsidRDefault="00964C4D" w:rsidP="002E6162">
      <w:pPr>
        <w:pStyle w:val="Default"/>
        <w:ind w:firstLine="567"/>
        <w:jc w:val="both"/>
        <w:rPr>
          <w:i/>
          <w:iCs/>
        </w:rPr>
      </w:pPr>
      <w:r w:rsidRPr="00964C4D">
        <w:rPr>
          <w:i/>
          <w:iCs/>
        </w:rPr>
        <w:t xml:space="preserve">г. Гомель, ГГУ имени Ф. Скорины </w:t>
      </w:r>
    </w:p>
    <w:p w:rsidR="00F7211B" w:rsidRPr="00964C4D" w:rsidRDefault="00F7211B" w:rsidP="002E6162">
      <w:pPr>
        <w:pStyle w:val="Default"/>
        <w:ind w:firstLine="567"/>
        <w:jc w:val="both"/>
      </w:pPr>
    </w:p>
    <w:p w:rsidR="00964C4D" w:rsidRDefault="00964C4D" w:rsidP="002E6162">
      <w:pPr>
        <w:pStyle w:val="Default"/>
        <w:ind w:firstLine="567"/>
        <w:jc w:val="center"/>
        <w:rPr>
          <w:b/>
          <w:bCs/>
        </w:rPr>
      </w:pPr>
      <w:r w:rsidRPr="00964C4D">
        <w:rPr>
          <w:b/>
          <w:bCs/>
        </w:rPr>
        <w:t xml:space="preserve">ИНТЕГРАЦИЯ </w:t>
      </w:r>
      <w:proofErr w:type="gramStart"/>
      <w:r w:rsidRPr="00964C4D">
        <w:rPr>
          <w:b/>
          <w:bCs/>
        </w:rPr>
        <w:t>ИНОСТРАННЫХ</w:t>
      </w:r>
      <w:proofErr w:type="gramEnd"/>
      <w:r w:rsidRPr="00964C4D">
        <w:rPr>
          <w:b/>
          <w:bCs/>
        </w:rPr>
        <w:t xml:space="preserve"> ОБУЧАЮЩИХСЯ В ОБРАЗОВАТЕЛЬНОЕ ПРОСТРАНСТВО УНИВЕРСИТЕТА</w:t>
      </w:r>
    </w:p>
    <w:p w:rsidR="00F7211B" w:rsidRPr="00964C4D" w:rsidRDefault="00F7211B" w:rsidP="002E6162">
      <w:pPr>
        <w:pStyle w:val="Default"/>
        <w:ind w:firstLine="567"/>
        <w:jc w:val="center"/>
      </w:pPr>
    </w:p>
    <w:p w:rsidR="00964C4D" w:rsidRPr="00964C4D" w:rsidRDefault="00964C4D" w:rsidP="002E6162">
      <w:pPr>
        <w:pStyle w:val="Default"/>
        <w:ind w:firstLine="567"/>
        <w:jc w:val="both"/>
      </w:pPr>
      <w:r w:rsidRPr="00964C4D">
        <w:t xml:space="preserve">На современном этапе развития высшее образование в Республике Беларусь является поликультурным. Для обучения в нашу страну ежегодно приезжает огромное количество иностранных студентов из различных стран и континентов, которые являются представителями самых разных национальностей. Все это обуславливает необходимость проведения постоянной образовательной и воспитательной работы по формированию у студентов-иностранцев представлений о культуре, особенностях, традициях и законах нашей страны. В образовательном процессе иностранные студенты сталкиваются не только с новым языком, но и с новыми методами и формами обучения, что приводит к трудностям в адаптации в новой социокультурной среде и вызывает у них различные эмоциональные состояния. </w:t>
      </w:r>
    </w:p>
    <w:p w:rsidR="00964C4D" w:rsidRPr="00964C4D" w:rsidRDefault="00964C4D" w:rsidP="002E6162">
      <w:pPr>
        <w:pStyle w:val="Default"/>
        <w:ind w:firstLine="567"/>
        <w:jc w:val="both"/>
      </w:pPr>
      <w:r w:rsidRPr="00964C4D">
        <w:t xml:space="preserve">В связи со всем вышесказанным в высших учебных заведениях процесс обучения и воспитания иностранных студентов должен сопровождаться научно-обоснованной организацией адаптационных мероприятий, направленных на интеграцию иностранных обучающихся в новую социокультурную, языковую и образовательную среду. </w:t>
      </w:r>
    </w:p>
    <w:p w:rsidR="00964C4D" w:rsidRPr="00964C4D" w:rsidRDefault="00964C4D" w:rsidP="002E6162">
      <w:pPr>
        <w:pStyle w:val="Default"/>
        <w:ind w:firstLine="567"/>
        <w:jc w:val="both"/>
      </w:pPr>
      <w:r w:rsidRPr="00964C4D">
        <w:t xml:space="preserve">Адаптация иностранных обучающихся в большинстве случаев является сложной, так как обусловлена не только индивидуальными характеристиками и особенностями каждого студента, но и групповыми факторами. </w:t>
      </w:r>
    </w:p>
    <w:p w:rsidR="00964C4D" w:rsidRPr="00964C4D" w:rsidRDefault="00964C4D" w:rsidP="002E6162">
      <w:pPr>
        <w:pStyle w:val="Default"/>
        <w:ind w:firstLine="567"/>
        <w:jc w:val="both"/>
      </w:pPr>
      <w:r w:rsidRPr="00964C4D">
        <w:t xml:space="preserve">К индивидуальным факторам, затрудняющим адаптацию, относятся психологические трудности, связанные со сменой страны проживания, а вместе с ней и природно-климатических условий. В стране обучения иностранные граждане меняют свой круг общения, реже контактируют с родственниками и друзьями. Это усиливает их эмоциональное напряжение и повышает тревожность. </w:t>
      </w:r>
    </w:p>
    <w:p w:rsidR="00964C4D" w:rsidRPr="00964C4D" w:rsidRDefault="00964C4D" w:rsidP="002E6162">
      <w:pPr>
        <w:pStyle w:val="Default"/>
        <w:ind w:firstLine="567"/>
        <w:jc w:val="both"/>
      </w:pPr>
      <w:r w:rsidRPr="00964C4D">
        <w:t xml:space="preserve">В процессе обучения иностранные студенты сталкиваются с познавательными трудностями, которые обусловлены в первую очередь слабым владением языка преподавания. В настоящее время на обучение пребывает очень мало студентов-иностранцев, свободно владеющих русским языком. Особенно языковой барьер сказывается на лекциях, когда низкий словарный запас наряду с высоким темпом изложения лекции приводит к потере концентрации и невнимательности студентов, что в конечном итоге очень сильно сказывается на их успеваемости. </w:t>
      </w:r>
    </w:p>
    <w:p w:rsidR="00964C4D" w:rsidRPr="00964C4D" w:rsidRDefault="00964C4D" w:rsidP="002E6162">
      <w:pPr>
        <w:pStyle w:val="Default"/>
        <w:ind w:firstLine="567"/>
        <w:jc w:val="both"/>
      </w:pPr>
      <w:r w:rsidRPr="00964C4D">
        <w:t xml:space="preserve">Необходимо отметить, что на лекциях затруднения испытывают не только студенты, но и лекторы. Перед лектором становится трудновыполнимая задача </w:t>
      </w:r>
      <w:proofErr w:type="gramStart"/>
      <w:r w:rsidRPr="00964C4D">
        <w:t>всеми доступными способами</w:t>
      </w:r>
      <w:proofErr w:type="gramEnd"/>
      <w:r w:rsidRPr="00964C4D">
        <w:t xml:space="preserve"> объяснить объемный и часто нелегкий для усвоения новый материал аудитории, плохо владеющей языком. Лектор снижает темп подачи материала, сжимает его объем и часто основным</w:t>
      </w:r>
      <w:r w:rsidR="002E6162">
        <w:t>,</w:t>
      </w:r>
      <w:r w:rsidRPr="00964C4D">
        <w:t xml:space="preserve"> эффективно действующим лекционным инструментом становится презентация. </w:t>
      </w:r>
    </w:p>
    <w:p w:rsidR="00964C4D" w:rsidRPr="00964C4D" w:rsidRDefault="00964C4D" w:rsidP="002E6162">
      <w:pPr>
        <w:pStyle w:val="Default"/>
        <w:ind w:firstLine="567"/>
        <w:jc w:val="both"/>
      </w:pPr>
      <w:r w:rsidRPr="00964C4D">
        <w:t xml:space="preserve">Неправильное ведение или отсутствие лекционных конспектов затрудняет работу на лабораторных и практических занятиях, где необходимо уметь употреблять полученную информацию. Студентам требуется намного больше времени для выполнения заданий, что приводит к перегрузке учебным материалом и накоплению так называемых «долгов». Необходимо отметить также низкий общеобразовательный уровень студентов-иностранцев, их слабую подготовку по профильным дисциплинам и отличие форм и методов обучения в ВУЗах нашей республики и высших учебных заведений их родной страны. </w:t>
      </w:r>
    </w:p>
    <w:p w:rsidR="00964C4D" w:rsidRPr="00964C4D" w:rsidRDefault="00964C4D" w:rsidP="002E6162">
      <w:pPr>
        <w:pStyle w:val="Default"/>
        <w:ind w:firstLine="567"/>
        <w:jc w:val="both"/>
      </w:pPr>
      <w:r w:rsidRPr="00964C4D">
        <w:t xml:space="preserve">К групповым факторам, затрудняющим адаптацию, можно отнести социокультурные трудности. Возникают коммуникативные </w:t>
      </w:r>
      <w:proofErr w:type="gramStart"/>
      <w:r w:rsidRPr="00964C4D">
        <w:t>проблемы</w:t>
      </w:r>
      <w:proofErr w:type="gramEnd"/>
      <w:r w:rsidRPr="00964C4D">
        <w:t xml:space="preserve"> как с профессорско-преподавательским составом, так и с белорусскими студентами, если сформированы смешанные группы. Как</w:t>
      </w:r>
      <w:r w:rsidR="00F7211B">
        <w:t xml:space="preserve"> </w:t>
      </w:r>
      <w:r w:rsidRPr="00964C4D">
        <w:lastRenderedPageBreak/>
        <w:t xml:space="preserve">правило, в смешанных группах иностранные студенты держатся отдельно и общаются тесными группами между собой. Нередко между студентами разных национальностей возникают конфликты, так как некоторым студентам, причем, как и белорусским, так и иностранным, сложно понять и принять человека другой культуры. Также к социокультурным трудностям нужно отнести и незнание, а иногда и простое игнорирование норм и законов страны обучения. </w:t>
      </w:r>
    </w:p>
    <w:p w:rsidR="00964C4D" w:rsidRPr="00964C4D" w:rsidRDefault="00964C4D" w:rsidP="002E6162">
      <w:pPr>
        <w:pStyle w:val="Default"/>
        <w:ind w:firstLine="567"/>
        <w:jc w:val="both"/>
      </w:pPr>
      <w:r w:rsidRPr="00964C4D">
        <w:t xml:space="preserve">Успешная интеграция иностранных студентов в образовательное пространство университета должна </w:t>
      </w:r>
      <w:proofErr w:type="gramStart"/>
      <w:r w:rsidRPr="00964C4D">
        <w:t>проводится</w:t>
      </w:r>
      <w:proofErr w:type="gramEnd"/>
      <w:r w:rsidRPr="00964C4D">
        <w:t xml:space="preserve"> с учетом всех вышесказанных трудностей. В первую очередь необходимо устранить или свести к минимуму проблемы, связанные с плохим знанием иностранных граждан языка страны обучения. Для решения этой проблемы нужно не только регулярно проводить занятия по русскому языку, но и организовать дополнительные факультативы, а также стимулировать студентов использовать свой язык только после занятий. </w:t>
      </w:r>
    </w:p>
    <w:p w:rsidR="00964C4D" w:rsidRPr="00964C4D" w:rsidRDefault="00964C4D" w:rsidP="002E6162">
      <w:pPr>
        <w:pStyle w:val="Default"/>
        <w:ind w:firstLine="567"/>
        <w:jc w:val="both"/>
      </w:pPr>
      <w:r w:rsidRPr="00964C4D">
        <w:t xml:space="preserve">Как правило, уже к третьему курсу обучения навыки владения языком страны обучения у студентов-иностранцев значительно улучшаются, что сказывается не только на их успеваемости, но и на </w:t>
      </w:r>
      <w:proofErr w:type="gramStart"/>
      <w:r w:rsidRPr="00964C4D">
        <w:t>коммуникабельности</w:t>
      </w:r>
      <w:proofErr w:type="gramEnd"/>
      <w:r w:rsidRPr="00964C4D">
        <w:t xml:space="preserve"> как с преподавателями, так и с белорусскими студентами. </w:t>
      </w:r>
    </w:p>
    <w:p w:rsidR="00964C4D" w:rsidRPr="00964C4D" w:rsidRDefault="00964C4D" w:rsidP="002E6162">
      <w:pPr>
        <w:pStyle w:val="Default"/>
        <w:ind w:firstLine="567"/>
        <w:jc w:val="both"/>
      </w:pPr>
      <w:r w:rsidRPr="00964C4D">
        <w:t xml:space="preserve">Для решения проблем адаптации в образовательном процессе целесообразно разделить студентов по мононациональным группам, так как доказано, что в группе, в которую входят только соотечественники, студенты объединяются на общих нравах, традициях, поведении и стереотипах общения. В мононациональных группах могут возникать конфликты, но они чаще всего носят межличностный характер и быстро разрешаются. В смешанных группах часто происходит отчуждение иностранных студентов от коллектива группы, а возникающие конфликты носят не только межличностный, но и межнациональный характер. </w:t>
      </w:r>
    </w:p>
    <w:p w:rsidR="00964C4D" w:rsidRPr="00964C4D" w:rsidRDefault="00964C4D" w:rsidP="002E6162">
      <w:pPr>
        <w:pStyle w:val="Default"/>
        <w:ind w:firstLine="567"/>
        <w:jc w:val="both"/>
      </w:pPr>
      <w:r w:rsidRPr="00964C4D">
        <w:t xml:space="preserve">Объединение студентов в мононациональные группы поддерживает дисциплину и значительно облегчает процесс преподавания учебного материала преподавателем, так как разница в уровень успеваемости и усвоении материала студентами в такой группе очень маленькая. В смешанных группах успеваемость подавляющего большинства студентов-белорусов значительно выше, и те требования, которые </w:t>
      </w:r>
      <w:proofErr w:type="gramStart"/>
      <w:r w:rsidRPr="00964C4D">
        <w:t>предъявляются к ним являются</w:t>
      </w:r>
      <w:proofErr w:type="gramEnd"/>
      <w:r w:rsidRPr="00964C4D">
        <w:t xml:space="preserve"> очень высокими для иностранных студентов. </w:t>
      </w:r>
    </w:p>
    <w:p w:rsidR="00964C4D" w:rsidRPr="00964C4D" w:rsidRDefault="00964C4D" w:rsidP="002E6162">
      <w:pPr>
        <w:pStyle w:val="Default"/>
        <w:ind w:firstLine="567"/>
        <w:jc w:val="both"/>
      </w:pPr>
      <w:proofErr w:type="gramStart"/>
      <w:r w:rsidRPr="00964C4D">
        <w:t>Вместе с тем нельзя исключить преподавание и в многонациональных группах, так как в таких группах иностранные студенты не только быстрее и успешнее приспосабливаются к новым условиям жизни, налаживают дружеские контакты с белорусскими студентами, но и происходит улучшение их успеваемости, так как студенты-иностранцы «тянутся» за белорусскими студентами и лучше готовятся к занятиям.</w:t>
      </w:r>
      <w:proofErr w:type="gramEnd"/>
      <w:r w:rsidRPr="00964C4D">
        <w:t xml:space="preserve"> Необходимо отметить, что в смешанных группах успешнее адаптируются иностранные студенты со знанием языка страны обучения и хорошим базовым уровнем знаний. Таким образом, полностью исключать контакты между иностранными студентами и студентами страны обучения нельзя для формирования толерантного отношения и способности принять и понять друг </w:t>
      </w:r>
      <w:proofErr w:type="gramStart"/>
      <w:r w:rsidRPr="00964C4D">
        <w:t>к</w:t>
      </w:r>
      <w:proofErr w:type="gramEnd"/>
      <w:r w:rsidRPr="00964C4D">
        <w:t xml:space="preserve"> друга. </w:t>
      </w:r>
    </w:p>
    <w:p w:rsidR="00964C4D" w:rsidRPr="00964C4D" w:rsidRDefault="00964C4D" w:rsidP="002E6162">
      <w:pPr>
        <w:pStyle w:val="Default"/>
        <w:ind w:firstLine="567"/>
        <w:jc w:val="both"/>
      </w:pPr>
      <w:r w:rsidRPr="00964C4D">
        <w:t xml:space="preserve">Для ознакомления иностранных обучающихся со спецификой учебного процесса необходимо регулярно проводить консультации и беседы по соблюдению правил внутреннего распорядка в университете и общежитиях, по организации умственного труда, режиму сна и отдыха. </w:t>
      </w:r>
    </w:p>
    <w:p w:rsidR="00F80230" w:rsidRPr="00C57B5B" w:rsidRDefault="00964C4D" w:rsidP="002E616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C4D">
        <w:rPr>
          <w:rFonts w:ascii="Times New Roman" w:hAnsi="Times New Roman" w:cs="Times New Roman"/>
          <w:sz w:val="24"/>
          <w:szCs w:val="24"/>
        </w:rPr>
        <w:t xml:space="preserve">Включение иностранных студентов в насыщенную студенческую жизнь положительно влияет на его психоэмоциональное состояние и самооценку. Активное участие иностранных граждан в общественной </w:t>
      </w:r>
      <w:bookmarkStart w:id="0" w:name="_GoBack"/>
      <w:r w:rsidRPr="00964C4D">
        <w:rPr>
          <w:rFonts w:ascii="Times New Roman" w:hAnsi="Times New Roman" w:cs="Times New Roman"/>
          <w:sz w:val="24"/>
          <w:szCs w:val="24"/>
        </w:rPr>
        <w:t>жизни университета заключается в его участии в вузовских мероприятиях – научных конференциях, спортивных соревнованиях, музыкальных фестивалях и т.д. Для знакомства с культурой и традициями страны обучения необходимо регулярно организовывать походы иностранных обучающихся в музеи, исторические места, посещение выставок и концертов.</w:t>
      </w:r>
    </w:p>
    <w:p w:rsidR="00964C4D" w:rsidRPr="00964C4D" w:rsidRDefault="00964C4D" w:rsidP="002E6162">
      <w:pPr>
        <w:pStyle w:val="Default"/>
        <w:widowControl w:val="0"/>
        <w:ind w:firstLine="567"/>
        <w:jc w:val="both"/>
      </w:pPr>
      <w:r w:rsidRPr="00964C4D">
        <w:t xml:space="preserve">Для знакомства с законодательством Республики Беларусь нужно проводить тематические беседы по разъяснению законов, кодексов и других нормативно-правовых </w:t>
      </w:r>
      <w:r w:rsidRPr="00964C4D">
        <w:lastRenderedPageBreak/>
        <w:t xml:space="preserve">актов нашей страны. </w:t>
      </w:r>
    </w:p>
    <w:p w:rsidR="00964C4D" w:rsidRPr="00964C4D" w:rsidRDefault="00964C4D" w:rsidP="002E6162">
      <w:pPr>
        <w:pStyle w:val="Default"/>
        <w:widowControl w:val="0"/>
        <w:ind w:firstLine="567"/>
        <w:jc w:val="both"/>
      </w:pPr>
      <w:r w:rsidRPr="00964C4D">
        <w:t xml:space="preserve">Адаптация иностранных студентов не может проходить без психологического сопровождения. Для этого обязательно </w:t>
      </w:r>
      <w:bookmarkEnd w:id="0"/>
      <w:r w:rsidRPr="00964C4D">
        <w:t xml:space="preserve">должны проводиться мероприятия, направленные на выявление и профилактику состояний </w:t>
      </w:r>
      <w:proofErr w:type="spellStart"/>
      <w:r w:rsidRPr="00964C4D">
        <w:t>дезадаптации</w:t>
      </w:r>
      <w:proofErr w:type="spellEnd"/>
      <w:r w:rsidRPr="00964C4D">
        <w:t xml:space="preserve">, такие как анкетирование, тренинги, индивидуальные и групповые консультации. </w:t>
      </w:r>
    </w:p>
    <w:p w:rsidR="00964C4D" w:rsidRPr="00964C4D" w:rsidRDefault="00964C4D" w:rsidP="002E6162">
      <w:pPr>
        <w:pStyle w:val="Default"/>
        <w:ind w:firstLine="567"/>
        <w:jc w:val="both"/>
      </w:pPr>
      <w:r w:rsidRPr="00964C4D">
        <w:t xml:space="preserve">Таким образом, для успешной интеграции иностранных студентов в образовательное пространство университета необходимо регулярно осуществлять: </w:t>
      </w:r>
    </w:p>
    <w:p w:rsidR="00964C4D" w:rsidRPr="00964C4D" w:rsidRDefault="00964C4D" w:rsidP="002E6162">
      <w:pPr>
        <w:pStyle w:val="Default"/>
        <w:ind w:firstLine="567"/>
        <w:jc w:val="both"/>
      </w:pPr>
      <w:r w:rsidRPr="00964C4D">
        <w:t xml:space="preserve">1 организационно-методическое сопровождение образовательного процесса; </w:t>
      </w:r>
    </w:p>
    <w:p w:rsidR="00964C4D" w:rsidRPr="00964C4D" w:rsidRDefault="00964C4D" w:rsidP="002E6162">
      <w:pPr>
        <w:pStyle w:val="Default"/>
        <w:ind w:firstLine="567"/>
        <w:jc w:val="both"/>
      </w:pPr>
      <w:r w:rsidRPr="00964C4D">
        <w:t xml:space="preserve">2 языковую адаптацию; </w:t>
      </w:r>
    </w:p>
    <w:p w:rsidR="00964C4D" w:rsidRPr="00964C4D" w:rsidRDefault="00964C4D" w:rsidP="002E6162">
      <w:pPr>
        <w:pStyle w:val="Default"/>
        <w:ind w:firstLine="567"/>
        <w:jc w:val="both"/>
      </w:pPr>
      <w:r w:rsidRPr="00964C4D">
        <w:t xml:space="preserve">3 социально-педагогическое сопровождение; </w:t>
      </w:r>
    </w:p>
    <w:p w:rsidR="00964C4D" w:rsidRPr="00964C4D" w:rsidRDefault="00964C4D" w:rsidP="002E6162">
      <w:pPr>
        <w:pStyle w:val="Default"/>
        <w:ind w:firstLine="567"/>
        <w:jc w:val="both"/>
      </w:pPr>
      <w:r w:rsidRPr="00964C4D">
        <w:t xml:space="preserve">4 психологическое сопровождение. </w:t>
      </w:r>
    </w:p>
    <w:p w:rsidR="00F7211B" w:rsidRDefault="00F7211B" w:rsidP="002E6162">
      <w:pPr>
        <w:pStyle w:val="Default"/>
        <w:ind w:firstLine="567"/>
        <w:jc w:val="both"/>
        <w:rPr>
          <w:b/>
          <w:bCs/>
        </w:rPr>
      </w:pPr>
    </w:p>
    <w:p w:rsidR="00964C4D" w:rsidRDefault="00964C4D" w:rsidP="002E6162">
      <w:pPr>
        <w:pStyle w:val="Default"/>
        <w:ind w:firstLine="567"/>
        <w:jc w:val="center"/>
        <w:rPr>
          <w:b/>
          <w:bCs/>
        </w:rPr>
      </w:pPr>
      <w:r w:rsidRPr="00964C4D">
        <w:rPr>
          <w:b/>
          <w:bCs/>
        </w:rPr>
        <w:t>Литература</w:t>
      </w:r>
    </w:p>
    <w:p w:rsidR="00F7211B" w:rsidRPr="00964C4D" w:rsidRDefault="00F7211B" w:rsidP="002E6162">
      <w:pPr>
        <w:pStyle w:val="Default"/>
        <w:ind w:firstLine="567"/>
        <w:jc w:val="both"/>
      </w:pPr>
    </w:p>
    <w:p w:rsidR="00536EAE" w:rsidRPr="00536EAE" w:rsidRDefault="00C57B5B" w:rsidP="002E6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EAE">
        <w:rPr>
          <w:rFonts w:ascii="Times New Roman" w:hAnsi="Times New Roman" w:cs="Times New Roman"/>
          <w:sz w:val="24"/>
          <w:szCs w:val="24"/>
        </w:rPr>
        <w:t xml:space="preserve">1. Кодекс Республики Беларусь от </w:t>
      </w:r>
      <w:proofErr w:type="gramStart"/>
      <w:r w:rsidRPr="00536EAE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536EAE">
        <w:rPr>
          <w:rFonts w:ascii="Times New Roman" w:hAnsi="Times New Roman" w:cs="Times New Roman"/>
          <w:sz w:val="24"/>
          <w:szCs w:val="24"/>
        </w:rPr>
        <w:t>: 1</w:t>
      </w:r>
      <w:r w:rsidR="00536EAE" w:rsidRPr="00536EAE">
        <w:rPr>
          <w:rFonts w:ascii="Times New Roman" w:hAnsi="Times New Roman" w:cs="Times New Roman"/>
          <w:sz w:val="24"/>
          <w:szCs w:val="24"/>
        </w:rPr>
        <w:t>4</w:t>
      </w:r>
      <w:r w:rsidRPr="00536EAE">
        <w:rPr>
          <w:rFonts w:ascii="Times New Roman" w:hAnsi="Times New Roman" w:cs="Times New Roman"/>
          <w:sz w:val="24"/>
          <w:szCs w:val="24"/>
        </w:rPr>
        <w:t xml:space="preserve"> января 20</w:t>
      </w:r>
      <w:r w:rsidR="00536EAE" w:rsidRPr="00536EAE">
        <w:rPr>
          <w:rFonts w:ascii="Times New Roman" w:hAnsi="Times New Roman" w:cs="Times New Roman"/>
          <w:sz w:val="24"/>
          <w:szCs w:val="24"/>
        </w:rPr>
        <w:t>22</w:t>
      </w:r>
      <w:r w:rsidRPr="00536EAE">
        <w:rPr>
          <w:rFonts w:ascii="Times New Roman" w:hAnsi="Times New Roman" w:cs="Times New Roman"/>
          <w:sz w:val="24"/>
          <w:szCs w:val="24"/>
        </w:rPr>
        <w:t xml:space="preserve"> г.</w:t>
      </w:r>
      <w:r w:rsidR="00536EAE" w:rsidRPr="00536EAE">
        <w:rPr>
          <w:rFonts w:ascii="Times New Roman" w:hAnsi="Times New Roman" w:cs="Times New Roman"/>
          <w:sz w:val="24"/>
          <w:szCs w:val="24"/>
        </w:rPr>
        <w:t xml:space="preserve"> №154–3. – Минск: Национальный центр правовой информации, 2022. – 512 с.</w:t>
      </w:r>
    </w:p>
    <w:p w:rsidR="00964C4D" w:rsidRPr="00536EAE" w:rsidRDefault="00536EAE" w:rsidP="002E6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Кожуховская, Л.С. Культурная и социально-психологическая адаптация иностранных студентов: пособие / Л.С. Кожуховская, А.Н. Акуленко,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И.М.Якжик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Минск: РИВШ, 2009. – 72 с.</w:t>
      </w:r>
      <w:r w:rsidR="00C57B5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64C4D" w:rsidRPr="00536EAE" w:rsidSect="00964C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F2B6F"/>
    <w:multiLevelType w:val="hybridMultilevel"/>
    <w:tmpl w:val="889A0388"/>
    <w:lvl w:ilvl="0" w:tplc="12C0BAFA">
      <w:start w:val="1"/>
      <w:numFmt w:val="decimal"/>
      <w:lvlText w:val="%1."/>
      <w:lvlJc w:val="left"/>
      <w:pPr>
        <w:ind w:left="43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4D"/>
    <w:rsid w:val="00034248"/>
    <w:rsid w:val="002E6162"/>
    <w:rsid w:val="0044661E"/>
    <w:rsid w:val="00536EAE"/>
    <w:rsid w:val="00964C4D"/>
    <w:rsid w:val="00C57B5B"/>
    <w:rsid w:val="00F7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4C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57B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4C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57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1240</Words>
  <Characters>7069</Characters>
  <Application>Microsoft Office Word</Application>
  <DocSecurity>4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Lysenko</dc:creator>
  <cp:lastModifiedBy>Ekaterina Kurak</cp:lastModifiedBy>
  <cp:revision>2</cp:revision>
  <dcterms:created xsi:type="dcterms:W3CDTF">2025-01-29T07:39:00Z</dcterms:created>
  <dcterms:modified xsi:type="dcterms:W3CDTF">2025-01-29T07:39:00Z</dcterms:modified>
</cp:coreProperties>
</file>