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DA" w:rsidRDefault="004871DA" w:rsidP="004871D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58673C" w:rsidRPr="0058673C">
        <w:t xml:space="preserve"> </w:t>
      </w:r>
      <w:bookmarkStart w:id="0" w:name="_GoBack"/>
      <w:bookmarkEnd w:id="0"/>
      <w:r w:rsidR="0058673C" w:rsidRPr="0058673C">
        <w:rPr>
          <w:rFonts w:ascii="Times New Roman" w:hAnsi="Times New Roman" w:cs="Times New Roman"/>
          <w:sz w:val="24"/>
          <w:szCs w:val="24"/>
        </w:rPr>
        <w:t>37.091.3:811.161.1’367</w:t>
      </w:r>
    </w:p>
    <w:p w:rsidR="004871DA" w:rsidRDefault="004871DA" w:rsidP="004871D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Е. А. Королёва</w:t>
      </w:r>
    </w:p>
    <w:p w:rsidR="004871DA" w:rsidRDefault="004871DA" w:rsidP="004871D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:rsidR="004871DA" w:rsidRDefault="004871DA" w:rsidP="004871D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4871DA" w:rsidRPr="004871DA" w:rsidRDefault="004871DA" w:rsidP="004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1DA">
        <w:rPr>
          <w:rFonts w:ascii="Times New Roman" w:hAnsi="Times New Roman" w:cs="Times New Roman"/>
          <w:b/>
          <w:sz w:val="24"/>
          <w:szCs w:val="24"/>
        </w:rPr>
        <w:t>О МЕТОДАХ РАЗГРАНИЧЕНИЯ ВВОДНЫХ СЛОВ И ЧАСТЕЙ РЕЧИ ПРИ ПОДГОТОВКЕ К ЦЭ/ЦТ</w:t>
      </w:r>
    </w:p>
    <w:p w:rsidR="004871DA" w:rsidRDefault="004871DA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1DA" w:rsidRDefault="004871DA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1DA" w:rsidRDefault="004871DA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ЦЭ/ЦТ по русскому языку из 40 примерно четверть заданий посвящены пунктуации. Такое количество заданий, по мнению составителей тестов, вполне достаточно для определения пунктуационной грамотности выпускников школ Республики Беларусь. В девяти заданиях по пунктуации – 41 предложение. Много это или мало? Если сравнить с материалами ЕГЭ в российской Федерации, в котором в пяти подобных заданиях размещены всего девять предложений разного объёма и уровня сложности.</w:t>
      </w:r>
    </w:p>
    <w:p w:rsidR="004871DA" w:rsidRDefault="004871DA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ЦЭ/ЦТ в небольших по объёму предложениях представлены различные конструкции на основной курс пунктуационных правил – от правила «Тире между подлежащим и сказуемым» до «Знаков препинания в сложном предложении с разными видами связи».</w:t>
      </w:r>
    </w:p>
    <w:p w:rsidR="00A41450" w:rsidRDefault="004871DA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задание в материалах ЦЭ/ЦТ посвящено одному-двум пунктуационным правилам. В разные годы проведения ЦТ форма заданий по пунктуации изменялась: так, предлагалось найти предложения, соответствовавших схеме, в которых был указан причастный или деепричастный обороты; указывалась схема сложносочинённого предложения  с наличием или отсутствием знака препинания перед соединительным союз</w:t>
      </w:r>
      <w:r w:rsidR="00A4145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="00A4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Предлагались также задания, в которых следовало установить соответствие между пропущенным знаком препинания в предложении и правилом, объясняющим постановку запятой, двоеточия или тире</w:t>
      </w:r>
      <w:r w:rsidR="00A41450">
        <w:rPr>
          <w:rFonts w:ascii="Times New Roman" w:hAnsi="Times New Roman" w:cs="Times New Roman"/>
          <w:sz w:val="24"/>
          <w:szCs w:val="24"/>
        </w:rPr>
        <w:t>. Однако составители тестов в дальнейшем отказались от такой формулировки задания, в котором требовалось не только вставить знак препинания, но и объяснить причину его постановки.</w:t>
      </w:r>
      <w:r w:rsidR="009B15EB">
        <w:rPr>
          <w:rFonts w:ascii="Times New Roman" w:hAnsi="Times New Roman" w:cs="Times New Roman"/>
          <w:sz w:val="24"/>
          <w:szCs w:val="24"/>
        </w:rPr>
        <w:t xml:space="preserve"> </w:t>
      </w:r>
      <w:r w:rsidR="00A41450">
        <w:rPr>
          <w:rFonts w:ascii="Times New Roman" w:hAnsi="Times New Roman" w:cs="Times New Roman"/>
          <w:sz w:val="24"/>
          <w:szCs w:val="24"/>
        </w:rPr>
        <w:t>Безусловно, самыми сложными были задания, в которых следовало найти предложение, в котором неправильно расставлены знаки препинания.</w:t>
      </w:r>
    </w:p>
    <w:p w:rsidR="009B15EB" w:rsidRDefault="009B15EB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единственным заданием, сохранившим свою форму без изменений, в течение многих лет в материалах ЦТ, осталось задание на нахождение предложений, в которых выделенные слова (словосочетания) являются вводными.</w:t>
      </w:r>
    </w:p>
    <w:p w:rsidR="009B15EB" w:rsidRDefault="009B15EB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сказать, что задание по теме «Вводные слова, словосочетания и предложения» является приоритетным или исключительным среди школьников и абитуриентов. Этому есть, как мы думаем, несколько объяснений:</w:t>
      </w:r>
    </w:p>
    <w:p w:rsidR="009B15EB" w:rsidRDefault="009B15EB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вводные слова (словосочетания) имеют несколько значений, определить которые иногда представляется тестируемому не всегда простым и правильным;</w:t>
      </w:r>
    </w:p>
    <w:p w:rsidR="009B15EB" w:rsidRDefault="009B15EB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известны слова (словосочетания), которые никогда не бывают вводными; в основном это наречия и частицы, а точнее, те части речи, которые всегда вызывают трудности при написании (слитно, раздельно, через дефис), классификации, основных функциях или дополнительных смысловых оттенках в предложении и словосочетании</w:t>
      </w:r>
      <w:r w:rsidR="002E42A2">
        <w:rPr>
          <w:rFonts w:ascii="Times New Roman" w:hAnsi="Times New Roman" w:cs="Times New Roman"/>
          <w:sz w:val="24"/>
          <w:szCs w:val="24"/>
        </w:rPr>
        <w:t>;</w:t>
      </w:r>
    </w:p>
    <w:p w:rsidR="002E42A2" w:rsidRDefault="002E42A2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многие слова в русском языке могут выполнять двоякую функцию: в одном предложении быть членом предложения,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сказуемым, а в другом – вводным словом; </w:t>
      </w:r>
    </w:p>
    <w:p w:rsidR="009B15EB" w:rsidRDefault="002E42A2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50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разговорной речи современные молодые люди вместо вводных слов и словосочетаний часто используют слова-паразиты: </w:t>
      </w:r>
      <w:r w:rsidRPr="00EC29D6">
        <w:rPr>
          <w:rFonts w:ascii="Times New Roman" w:hAnsi="Times New Roman" w:cs="Times New Roman"/>
          <w:i/>
          <w:sz w:val="24"/>
          <w:szCs w:val="24"/>
        </w:rPr>
        <w:t>в натуре, вот, да ладно, как бы, как-то так, на самом деле, просто, так вот, типа, типа того</w:t>
      </w:r>
      <w:r>
        <w:rPr>
          <w:rFonts w:ascii="Times New Roman" w:hAnsi="Times New Roman" w:cs="Times New Roman"/>
          <w:sz w:val="24"/>
          <w:szCs w:val="24"/>
        </w:rPr>
        <w:t xml:space="preserve"> и под., – которые не только засоряют речь</w:t>
      </w:r>
      <w:r w:rsidR="00EC29D6">
        <w:rPr>
          <w:rFonts w:ascii="Times New Roman" w:hAnsi="Times New Roman" w:cs="Times New Roman"/>
          <w:sz w:val="24"/>
          <w:szCs w:val="24"/>
        </w:rPr>
        <w:t>, делают её малопонятной и безграмотной, но и служат подменой понятий</w:t>
      </w:r>
      <w:r w:rsidR="00A450FE">
        <w:rPr>
          <w:rFonts w:ascii="Times New Roman" w:hAnsi="Times New Roman" w:cs="Times New Roman"/>
          <w:sz w:val="24"/>
          <w:szCs w:val="24"/>
        </w:rPr>
        <w:t>;</w:t>
      </w:r>
    </w:p>
    <w:p w:rsidR="00A450FE" w:rsidRDefault="00A450FE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–вызывает удивление не только восприятие учащимися вводных слов и словосочетаний, но и несколько сниженное, бытовое, потребительское отношение к ним: вводные слова, по мнению учащихся, можно «выбросить» из предложения и смысл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предложения не изменится. Сложно сказать, кто и почему формирует подобное отношение у учащихся к одному из осложняющих пунктуационных элементов. Отметим, что такое отношение снижает значимость этого тестового задания, теста в целом, русского языка как школьного предмета, негативно влияет на культуру речи молодых людей.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в учебнике по русскому языку для 11 класса перечисляются пять значений вводных слов и словосочетаний: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различная степень уверенности</w:t>
      </w:r>
      <w:r w:rsidR="00C86632">
        <w:rPr>
          <w:rFonts w:ascii="Times New Roman" w:hAnsi="Times New Roman" w:cs="Times New Roman"/>
          <w:sz w:val="24"/>
          <w:szCs w:val="24"/>
        </w:rPr>
        <w:t>;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различные чувства;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источник сообщения;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порядок мыслей и их связь;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замечания о способах оформления мыслей и привлечения внимания слушающего. Стр. 116</w:t>
      </w:r>
    </w:p>
    <w:p w:rsidR="00994061" w:rsidRDefault="00994061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пособия перечисляют до семи значений вводных слов (словосочетаний). 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221-222 пособия Горбацевич.</w:t>
      </w:r>
    </w:p>
    <w:p w:rsidR="00994061" w:rsidRDefault="00C86632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перечне представлены значения вводных слов и словосочетаний от наиболее употребляемым в речи к наименее встречаемых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говорящими?????.</w:t>
      </w:r>
      <w:proofErr w:type="gramEnd"/>
    </w:p>
    <w:p w:rsidR="00C86632" w:rsidRDefault="00C86632" w:rsidP="0048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последних (???) значения носителями языка используются не так часто,</w:t>
      </w:r>
      <w:r w:rsidR="0000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значит, меньше всего понятны учащимся и минимально встречаются им в текстах и ежедневных речевых ситуациях.</w:t>
      </w:r>
    </w:p>
    <w:p w:rsidR="004871DA" w:rsidRDefault="00994061" w:rsidP="0099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br w:type="column"/>
      </w:r>
    </w:p>
    <w:p w:rsidR="004871DA" w:rsidRDefault="004871DA" w:rsidP="004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94061" w:rsidRDefault="00994061" w:rsidP="009940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503D">
        <w:rPr>
          <w:rFonts w:ascii="Times New Roman" w:hAnsi="Times New Roman"/>
          <w:b/>
          <w:i/>
          <w:sz w:val="28"/>
          <w:szCs w:val="28"/>
        </w:rPr>
        <w:t>Учебные пособия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994061" w:rsidRPr="004232B9" w:rsidRDefault="00994061" w:rsidP="009940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2B9">
        <w:rPr>
          <w:rFonts w:ascii="Times New Roman" w:hAnsi="Times New Roman"/>
          <w:sz w:val="28"/>
          <w:szCs w:val="28"/>
        </w:rPr>
        <w:t xml:space="preserve">Русский язык: учеб. пособие для 11-го </w:t>
      </w:r>
      <w:proofErr w:type="spellStart"/>
      <w:r w:rsidRPr="004232B9">
        <w:rPr>
          <w:rFonts w:ascii="Times New Roman" w:hAnsi="Times New Roman"/>
          <w:sz w:val="28"/>
          <w:szCs w:val="28"/>
        </w:rPr>
        <w:t>кл</w:t>
      </w:r>
      <w:proofErr w:type="spellEnd"/>
      <w:r w:rsidRPr="004232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32B9">
        <w:rPr>
          <w:rFonts w:ascii="Times New Roman" w:hAnsi="Times New Roman"/>
          <w:sz w:val="28"/>
          <w:szCs w:val="28"/>
        </w:rPr>
        <w:t>учрежд</w:t>
      </w:r>
      <w:proofErr w:type="spellEnd"/>
      <w:r w:rsidRPr="004232B9">
        <w:rPr>
          <w:rFonts w:ascii="Times New Roman" w:hAnsi="Times New Roman"/>
          <w:sz w:val="28"/>
          <w:szCs w:val="28"/>
        </w:rPr>
        <w:t xml:space="preserve">. общ. сред. образования с бел. и рус. яз. </w:t>
      </w:r>
      <w:proofErr w:type="gramStart"/>
      <w:r w:rsidRPr="004232B9">
        <w:rPr>
          <w:rFonts w:ascii="Times New Roman" w:hAnsi="Times New Roman"/>
          <w:sz w:val="28"/>
          <w:szCs w:val="28"/>
        </w:rPr>
        <w:t xml:space="preserve">обучения </w:t>
      </w:r>
      <w:r w:rsidRPr="004232B9">
        <w:rPr>
          <w:rFonts w:ascii="Times New Roman" w:eastAsia="Calibri" w:hAnsi="Times New Roman"/>
          <w:iCs/>
          <w:sz w:val="28"/>
          <w:szCs w:val="28"/>
          <w:lang w:eastAsia="ru-RU"/>
        </w:rPr>
        <w:t>:</w:t>
      </w:r>
      <w:proofErr w:type="gramEnd"/>
      <w:r w:rsidRPr="004232B9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Pr="004232B9">
        <w:rPr>
          <w:rFonts w:ascii="Times New Roman" w:hAnsi="Times New Roman"/>
          <w:iCs/>
          <w:sz w:val="28"/>
          <w:szCs w:val="28"/>
        </w:rPr>
        <w:t>с электронным приложением для повышенного уровня /</w:t>
      </w:r>
      <w:r w:rsidRPr="004232B9">
        <w:rPr>
          <w:rFonts w:ascii="Times New Roman" w:hAnsi="Times New Roman"/>
          <w:sz w:val="28"/>
          <w:szCs w:val="28"/>
        </w:rPr>
        <w:t xml:space="preserve"> </w:t>
      </w:r>
      <w:r w:rsidRPr="004232B9">
        <w:rPr>
          <w:rFonts w:ascii="Times New Roman" w:hAnsi="Times New Roman"/>
          <w:sz w:val="28"/>
          <w:szCs w:val="28"/>
          <w:lang w:val="be-BY"/>
        </w:rPr>
        <w:t>Е.Е. Долбик</w:t>
      </w:r>
      <w:r w:rsidRPr="004232B9">
        <w:rPr>
          <w:rFonts w:ascii="Times New Roman" w:hAnsi="Times New Roman"/>
          <w:sz w:val="28"/>
          <w:szCs w:val="28"/>
        </w:rPr>
        <w:t xml:space="preserve"> [и др.]. </w:t>
      </w:r>
      <w:r w:rsidRPr="004232B9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– </w:t>
      </w:r>
      <w:proofErr w:type="gramStart"/>
      <w:r w:rsidRPr="004232B9">
        <w:rPr>
          <w:rFonts w:ascii="Times New Roman" w:eastAsia="Calibri" w:hAnsi="Times New Roman"/>
          <w:iCs/>
          <w:sz w:val="28"/>
          <w:szCs w:val="28"/>
          <w:lang w:eastAsia="ru-RU"/>
        </w:rPr>
        <w:t>Минск :</w:t>
      </w:r>
      <w:proofErr w:type="gramEnd"/>
      <w:r w:rsidRPr="004232B9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Национальный институт образования</w:t>
      </w:r>
      <w:r w:rsidRPr="004232B9">
        <w:rPr>
          <w:rFonts w:ascii="Times New Roman" w:eastAsia="Calibri" w:hAnsi="Times New Roman"/>
          <w:iCs/>
          <w:sz w:val="28"/>
          <w:szCs w:val="28"/>
          <w:lang w:val="be-BY" w:eastAsia="ru-RU"/>
        </w:rPr>
        <w:t>, 2021.</w:t>
      </w:r>
      <w:r w:rsidRPr="004232B9">
        <w:rPr>
          <w:rFonts w:ascii="Times New Roman" w:hAnsi="Times New Roman"/>
          <w:sz w:val="28"/>
          <w:szCs w:val="28"/>
        </w:rPr>
        <w:t xml:space="preserve"> </w:t>
      </w:r>
    </w:p>
    <w:p w:rsidR="00994061" w:rsidRDefault="00994061" w:rsidP="004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71"/>
    <w:rsid w:val="00004E2F"/>
    <w:rsid w:val="002E42A2"/>
    <w:rsid w:val="004871DA"/>
    <w:rsid w:val="0058673C"/>
    <w:rsid w:val="00594B71"/>
    <w:rsid w:val="006A3B29"/>
    <w:rsid w:val="00994061"/>
    <w:rsid w:val="009B15EB"/>
    <w:rsid w:val="00A41450"/>
    <w:rsid w:val="00A450FE"/>
    <w:rsid w:val="00C86632"/>
    <w:rsid w:val="00E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271D0-29B2-4E62-A9CA-C8214B5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1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2025-01-27T06:26:00Z</dcterms:created>
  <dcterms:modified xsi:type="dcterms:W3CDTF">2025-01-28T15:29:00Z</dcterms:modified>
</cp:coreProperties>
</file>