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7158" w14:textId="7D7E25C0" w:rsidR="0000605C" w:rsidRDefault="0000605C" w:rsidP="0000605C">
      <w:pPr>
        <w:pStyle w:val="a4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УДК</w:t>
      </w:r>
      <w:r w:rsidR="00495B3C" w:rsidRPr="00495B3C">
        <w:t xml:space="preserve"> </w:t>
      </w:r>
      <w:r w:rsidR="00495B3C" w:rsidRPr="00495B3C">
        <w:rPr>
          <w:b/>
          <w:bCs/>
          <w:sz w:val="30"/>
          <w:szCs w:val="30"/>
        </w:rPr>
        <w:t>37.013</w:t>
      </w:r>
    </w:p>
    <w:p w14:paraId="3C144460" w14:textId="013116C3" w:rsidR="0000605C" w:rsidRDefault="0000605C" w:rsidP="0000605C">
      <w:pPr>
        <w:pStyle w:val="a4"/>
        <w:jc w:val="left"/>
        <w:rPr>
          <w:b/>
          <w:bCs/>
          <w:color w:val="000000" w:themeColor="text1"/>
          <w:sz w:val="30"/>
          <w:szCs w:val="30"/>
        </w:rPr>
      </w:pPr>
      <w:r w:rsidRPr="0000605C">
        <w:rPr>
          <w:b/>
          <w:bCs/>
          <w:color w:val="000000" w:themeColor="text1"/>
          <w:sz w:val="30"/>
          <w:szCs w:val="30"/>
        </w:rPr>
        <w:t>Колос М.С., Тимощенко В.А.</w:t>
      </w:r>
    </w:p>
    <w:p w14:paraId="468ED4D8" w14:textId="17A0460E" w:rsidR="0000605C" w:rsidRPr="0000605C" w:rsidRDefault="0000605C" w:rsidP="0000605C">
      <w:pPr>
        <w:pStyle w:val="a4"/>
        <w:jc w:val="left"/>
        <w:rPr>
          <w:i/>
          <w:iCs/>
          <w:color w:val="000000" w:themeColor="text1"/>
          <w:sz w:val="30"/>
          <w:szCs w:val="30"/>
        </w:rPr>
      </w:pPr>
      <w:r w:rsidRPr="0000605C">
        <w:rPr>
          <w:i/>
          <w:iCs/>
          <w:color w:val="000000" w:themeColor="text1"/>
          <w:sz w:val="30"/>
          <w:szCs w:val="30"/>
        </w:rPr>
        <w:t>г. Минск, УО «ВА РБ»</w:t>
      </w:r>
    </w:p>
    <w:p w14:paraId="3FE7C649" w14:textId="77777777" w:rsidR="0000605C" w:rsidRDefault="0000605C" w:rsidP="0000605C">
      <w:pPr>
        <w:pStyle w:val="a4"/>
        <w:jc w:val="center"/>
        <w:rPr>
          <w:b/>
          <w:bCs/>
          <w:sz w:val="30"/>
          <w:szCs w:val="30"/>
        </w:rPr>
      </w:pPr>
    </w:p>
    <w:p w14:paraId="7494392C" w14:textId="10F72B45" w:rsidR="00496ED0" w:rsidRPr="0000605C" w:rsidRDefault="0000605C" w:rsidP="0000605C">
      <w:pPr>
        <w:pStyle w:val="a4"/>
        <w:jc w:val="center"/>
        <w:rPr>
          <w:b/>
          <w:bCs/>
          <w:sz w:val="30"/>
          <w:szCs w:val="30"/>
        </w:rPr>
      </w:pPr>
      <w:r w:rsidRPr="0000605C">
        <w:rPr>
          <w:b/>
          <w:bCs/>
          <w:sz w:val="30"/>
          <w:szCs w:val="30"/>
        </w:rPr>
        <w:t>ОСНОВН</w:t>
      </w:r>
      <w:r w:rsidR="00610CF9">
        <w:rPr>
          <w:b/>
          <w:bCs/>
          <w:sz w:val="30"/>
          <w:szCs w:val="30"/>
        </w:rPr>
        <w:t xml:space="preserve">ОЙ </w:t>
      </w:r>
      <w:r>
        <w:rPr>
          <w:b/>
          <w:bCs/>
          <w:sz w:val="30"/>
          <w:szCs w:val="30"/>
        </w:rPr>
        <w:t>ПРИНЦИП</w:t>
      </w:r>
      <w:r w:rsidRPr="0000605C">
        <w:rPr>
          <w:b/>
          <w:bCs/>
          <w:sz w:val="30"/>
          <w:szCs w:val="30"/>
        </w:rPr>
        <w:t xml:space="preserve"> СИСТЕМЫ ОБРАЗОВАНИЯ</w:t>
      </w:r>
      <w:r w:rsidR="00610CF9">
        <w:rPr>
          <w:b/>
          <w:bCs/>
          <w:sz w:val="30"/>
          <w:szCs w:val="30"/>
        </w:rPr>
        <w:t xml:space="preserve"> –</w:t>
      </w:r>
      <w:r w:rsidRPr="0000605C">
        <w:rPr>
          <w:b/>
          <w:bCs/>
          <w:sz w:val="30"/>
          <w:szCs w:val="30"/>
        </w:rPr>
        <w:t xml:space="preserve"> ГОТОВИТЬ КАДРЫ ПОД ПОТРЕБНОСТЬ ОТЕЧЕСТВЕННОГО СЕКТОРА ЭКОНОМИКИ</w:t>
      </w:r>
    </w:p>
    <w:p w14:paraId="61FD335A" w14:textId="77777777" w:rsidR="0000605C" w:rsidRPr="0000605C" w:rsidRDefault="0000605C" w:rsidP="0000605C">
      <w:pPr>
        <w:pStyle w:val="a4"/>
        <w:ind w:firstLine="567"/>
        <w:jc w:val="center"/>
        <w:rPr>
          <w:i/>
          <w:iCs/>
          <w:color w:val="000000" w:themeColor="text1"/>
          <w:sz w:val="30"/>
          <w:szCs w:val="30"/>
        </w:rPr>
      </w:pPr>
    </w:p>
    <w:p w14:paraId="534149E9" w14:textId="77777777" w:rsidR="00C03639" w:rsidRPr="0000605C" w:rsidRDefault="00C03639" w:rsidP="0000605C">
      <w:pPr>
        <w:pStyle w:val="a4"/>
        <w:ind w:firstLine="567"/>
        <w:rPr>
          <w:sz w:val="30"/>
          <w:szCs w:val="30"/>
        </w:rPr>
      </w:pPr>
      <w:r w:rsidRPr="0000605C">
        <w:rPr>
          <w:sz w:val="30"/>
          <w:szCs w:val="30"/>
        </w:rPr>
        <w:t xml:space="preserve">Президент Республики Беларуси Александр Лукашенко 13 февраля </w:t>
      </w:r>
      <w:r w:rsidR="004A61A5" w:rsidRPr="0000605C">
        <w:rPr>
          <w:sz w:val="30"/>
          <w:szCs w:val="30"/>
        </w:rPr>
        <w:t xml:space="preserve">2024 года </w:t>
      </w:r>
      <w:r w:rsidRPr="0000605C">
        <w:rPr>
          <w:sz w:val="30"/>
          <w:szCs w:val="30"/>
        </w:rPr>
        <w:t xml:space="preserve">при проведении встреч с членами Республиканского совета ректоров учреждений высшего образования, ориентировал на то, чтобы в первую очередь готовить кадры под потребность отечественного реального сектора [1]. </w:t>
      </w:r>
    </w:p>
    <w:p w14:paraId="0ABD53FA" w14:textId="77777777" w:rsidR="00496ED0" w:rsidRPr="0000605C" w:rsidRDefault="00496ED0" w:rsidP="0000605C">
      <w:pPr>
        <w:pStyle w:val="a4"/>
        <w:ind w:firstLine="567"/>
        <w:rPr>
          <w:sz w:val="30"/>
          <w:szCs w:val="30"/>
        </w:rPr>
      </w:pPr>
      <w:r w:rsidRPr="0000605C">
        <w:rPr>
          <w:sz w:val="30"/>
          <w:szCs w:val="30"/>
        </w:rPr>
        <w:t>Развитие и совершенствование компетентностного подхода в образовательной системе «школа – университет – предприятие» представляет собой важное направление в подготовке специалистов, соответствующих требованиям современного рынка труда. Компетентностный подход акцентирует внимание на формировании у обучающихся не только знаний, но и умений и навыков, необходимых для успешной профессиональной деятельности. Рассмотрим ключевые аспекты этого подхода.</w:t>
      </w:r>
    </w:p>
    <w:p w14:paraId="1C4B599E" w14:textId="77777777" w:rsidR="00F372B5" w:rsidRPr="00F372B5" w:rsidRDefault="00C8227C" w:rsidP="0000605C">
      <w:pPr>
        <w:pStyle w:val="a4"/>
        <w:ind w:firstLine="567"/>
        <w:rPr>
          <w:sz w:val="30"/>
          <w:szCs w:val="30"/>
        </w:rPr>
      </w:pPr>
      <w:r w:rsidRPr="0000605C">
        <w:rPr>
          <w:sz w:val="30"/>
          <w:szCs w:val="30"/>
        </w:rPr>
        <w:t>Компетентносный подход – это совокупность принципов и закономерностей постановки целевого назначения, задач, отбора содержания образования, организации образовательной деятельности и подведения итогов ее реализации. В основе данного подхода закладываются компетенции обучаемых, которые должны быть сформированы по ходу реализации образовательной деятельности на определенном этапе, уровне, в течение конкретного периода обучения. Эти компетенции служат ориентирами планирования учебно-воспитательной работы, составления образовательных программ. Можно сказать, что компетентносный подход является образовательной концепцией институтов образования страны. Компетентностный подход ориентирует образовательный процесс в учреждениях образования на профессиональную ориентацию обучаемых, а именно выбор будущей профессии и подготовку обучаемых для ее получения в университетах и специализированных учебных заведениях. Что касается обучения в высшем учебном заведении, то компетентносный подход ориентирован на формирование навыков будущего специалиста, а также развитие профессиональных качеств личности, необходимых для успешного выполнения профессиональной деятельности разного рода.</w:t>
      </w:r>
      <w:r w:rsidR="00753C59" w:rsidRPr="0000605C">
        <w:rPr>
          <w:sz w:val="30"/>
          <w:szCs w:val="30"/>
        </w:rPr>
        <w:t xml:space="preserve"> Таким образом анализируя образовательную деятельность, можно сделать вывод, что основанием для компетентносного подхода, являются: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 xml:space="preserve">применение избыточной информации в содержании образовательных </w:t>
      </w:r>
      <w:r w:rsidR="00753C59" w:rsidRPr="0000605C">
        <w:rPr>
          <w:sz w:val="30"/>
          <w:szCs w:val="30"/>
        </w:rPr>
        <w:lastRenderedPageBreak/>
        <w:t xml:space="preserve">программ </w:t>
      </w:r>
      <w:r w:rsidR="00F372B5" w:rsidRPr="0000605C">
        <w:rPr>
          <w:sz w:val="30"/>
          <w:szCs w:val="30"/>
        </w:rPr>
        <w:t>(э</w:t>
      </w:r>
      <w:r w:rsidR="00753C59" w:rsidRPr="0000605C">
        <w:rPr>
          <w:sz w:val="30"/>
          <w:szCs w:val="30"/>
        </w:rPr>
        <w:t>то ориентированно на формирование навыков работы в разных условиях и обстоятельствах, умений опираться на опыт своей предыдущей деятельности, применять знания в новых обстоятельствах</w:t>
      </w:r>
      <w:r w:rsidR="00F372B5" w:rsidRPr="0000605C">
        <w:rPr>
          <w:sz w:val="30"/>
          <w:szCs w:val="30"/>
        </w:rPr>
        <w:t>)</w:t>
      </w:r>
      <w:r w:rsidR="00753C59" w:rsidRPr="0000605C">
        <w:rPr>
          <w:sz w:val="30"/>
          <w:szCs w:val="30"/>
        </w:rPr>
        <w:t>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преобладание самостоятельной познавательной работы в учебном процессе;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отбор содержания образовательных программ в соответствии с субъектным опытом обучаемых;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 xml:space="preserve">опора на практические задания в обучении </w:t>
      </w:r>
      <w:r w:rsidR="00F372B5" w:rsidRPr="0000605C">
        <w:rPr>
          <w:sz w:val="30"/>
          <w:szCs w:val="30"/>
        </w:rPr>
        <w:t>(о</w:t>
      </w:r>
      <w:r w:rsidR="00753C59" w:rsidRPr="0000605C">
        <w:rPr>
          <w:sz w:val="30"/>
          <w:szCs w:val="30"/>
        </w:rPr>
        <w:t>ни преобладают над теоретическими данными и ориентируют обучаемых на использование знаний в разных ситуациях</w:t>
      </w:r>
      <w:r w:rsidR="00F372B5" w:rsidRPr="0000605C">
        <w:rPr>
          <w:sz w:val="30"/>
          <w:szCs w:val="30"/>
        </w:rPr>
        <w:t>)</w:t>
      </w:r>
      <w:r w:rsidR="00753C59" w:rsidRPr="0000605C">
        <w:rPr>
          <w:sz w:val="30"/>
          <w:szCs w:val="30"/>
        </w:rPr>
        <w:t>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сочетание разных форм обучения и разных методов в зависимости от целей и задач образования и познавательного потенциала обучаемого;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 xml:space="preserve">обязательная рефлексия образовательной деятельности </w:t>
      </w:r>
      <w:r w:rsidR="00F372B5" w:rsidRPr="0000605C">
        <w:rPr>
          <w:sz w:val="30"/>
          <w:szCs w:val="30"/>
        </w:rPr>
        <w:t>(у</w:t>
      </w:r>
      <w:r w:rsidR="00753C59" w:rsidRPr="0000605C">
        <w:rPr>
          <w:sz w:val="30"/>
          <w:szCs w:val="30"/>
        </w:rPr>
        <w:t xml:space="preserve"> обучаемых формируются навыки адекватной оценки своей познавательной деятельности, а также деятельности других обучаемых, оценивания коллективной или групповой работы, а также эмоционального состояния, испытываемого в ее ходе</w:t>
      </w:r>
      <w:r w:rsidR="00F372B5" w:rsidRPr="0000605C">
        <w:rPr>
          <w:sz w:val="30"/>
          <w:szCs w:val="30"/>
        </w:rPr>
        <w:t>)</w:t>
      </w:r>
      <w:r w:rsidR="00753C59" w:rsidRPr="0000605C">
        <w:rPr>
          <w:sz w:val="30"/>
          <w:szCs w:val="30"/>
        </w:rPr>
        <w:t>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опора на субъектную оценку образовательных результатов каждого обучаемого.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Знания и навыки формируются в комплексе. Это требует применения иных методов и технологий обучения. Компетентностный подход отличается от традиционного иными целевыми ориентирами. Он предполагает не просто передачу знаний обучаемым и их накопление, а учит применять их в практической деятельности для решения разнообразных задач. И это означает что, он ориентирован на формирование основ самостоятельного познания и использования своих знаний разными способами и в различных ситуациях. Поставленные цели образования отражают объективные потребности обучаемых.</w:t>
      </w:r>
      <w:r w:rsidR="00F372B5" w:rsidRPr="0000605C">
        <w:rPr>
          <w:sz w:val="30"/>
          <w:szCs w:val="30"/>
        </w:rPr>
        <w:t xml:space="preserve"> Таким образом компетентностный подход в образовании строится вокруг</w:t>
      </w:r>
      <w:r w:rsidR="00F372B5" w:rsidRPr="0000605C">
        <w:rPr>
          <w:b/>
          <w:bCs/>
          <w:sz w:val="30"/>
          <w:szCs w:val="30"/>
        </w:rPr>
        <w:t xml:space="preserve"> </w:t>
      </w:r>
      <w:r w:rsidR="00F372B5" w:rsidRPr="0000605C">
        <w:rPr>
          <w:bCs/>
          <w:sz w:val="30"/>
          <w:szCs w:val="30"/>
        </w:rPr>
        <w:t>формирования у обучающегося определённых компетенций</w:t>
      </w:r>
      <w:r w:rsidR="00F372B5" w:rsidRPr="0000605C">
        <w:rPr>
          <w:sz w:val="30"/>
          <w:szCs w:val="30"/>
        </w:rPr>
        <w:t xml:space="preserve">. Это становится основной целью и результатом обучения. Проявляется этот подход и в особой организации образовательного процесса, и в выборе содержания, форм, методов и средств обучения. </w:t>
      </w:r>
      <w:r w:rsidR="00F372B5" w:rsidRPr="00F372B5">
        <w:rPr>
          <w:sz w:val="30"/>
          <w:szCs w:val="30"/>
        </w:rPr>
        <w:t>Иными словами, с позиции компетентносного подхода, компетенция есть цель образования.</w:t>
      </w:r>
    </w:p>
    <w:p w14:paraId="11B9B3EE" w14:textId="77777777" w:rsidR="00496ED0" w:rsidRPr="0000605C" w:rsidRDefault="00496ED0" w:rsidP="0000605C">
      <w:pPr>
        <w:pStyle w:val="a4"/>
        <w:ind w:firstLine="567"/>
        <w:rPr>
          <w:sz w:val="30"/>
          <w:szCs w:val="30"/>
        </w:rPr>
      </w:pPr>
      <w:r w:rsidRPr="0000605C">
        <w:rPr>
          <w:sz w:val="30"/>
          <w:szCs w:val="30"/>
        </w:rPr>
        <w:t xml:space="preserve">Для успешного внедрения компетентностного подхода необходимо налаживание тесного сотрудничества между учебными заведениями разных уровней и предприятиями: </w:t>
      </w:r>
      <w:r w:rsidR="00753C59" w:rsidRPr="0000605C">
        <w:rPr>
          <w:sz w:val="30"/>
          <w:szCs w:val="30"/>
        </w:rPr>
        <w:t>ш</w:t>
      </w:r>
      <w:r w:rsidRPr="0000605C">
        <w:rPr>
          <w:sz w:val="30"/>
          <w:szCs w:val="30"/>
        </w:rPr>
        <w:t>колы, университеты и предприятия могут разрабатывать совместные образовательные программы, которые отражают реальные потребности бизнеса</w:t>
      </w:r>
      <w:r w:rsidR="00753C59" w:rsidRPr="0000605C">
        <w:rPr>
          <w:sz w:val="30"/>
          <w:szCs w:val="30"/>
        </w:rPr>
        <w:t>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в</w:t>
      </w:r>
      <w:r w:rsidRPr="0000605C">
        <w:rPr>
          <w:sz w:val="30"/>
          <w:szCs w:val="30"/>
        </w:rPr>
        <w:t>ажно организовать для студентов возможность прохождения практики на предприятиях, что позволит на практике закрепить полученные теоретические знания</w:t>
      </w:r>
      <w:r w:rsidR="00753C59" w:rsidRPr="0000605C">
        <w:rPr>
          <w:sz w:val="30"/>
          <w:szCs w:val="30"/>
        </w:rPr>
        <w:t>;</w:t>
      </w:r>
      <w:r w:rsidR="00F372B5" w:rsidRPr="0000605C">
        <w:rPr>
          <w:sz w:val="30"/>
          <w:szCs w:val="30"/>
        </w:rPr>
        <w:t xml:space="preserve"> </w:t>
      </w:r>
      <w:r w:rsidR="00753C59" w:rsidRPr="0000605C">
        <w:rPr>
          <w:sz w:val="30"/>
          <w:szCs w:val="30"/>
        </w:rPr>
        <w:t>п</w:t>
      </w:r>
      <w:r w:rsidRPr="0000605C">
        <w:rPr>
          <w:sz w:val="30"/>
          <w:szCs w:val="30"/>
        </w:rPr>
        <w:t>редприятия должны предоставлять обратную связь вузам и школам о качестве подготовки выпускников, что поможет корректировать учебные планы в соответствии с требованиями рынка.</w:t>
      </w:r>
    </w:p>
    <w:p w14:paraId="1C386769" w14:textId="77777777" w:rsidR="00496ED0" w:rsidRPr="0000605C" w:rsidRDefault="00496ED0" w:rsidP="0000605C">
      <w:pPr>
        <w:pStyle w:val="a4"/>
        <w:ind w:firstLine="567"/>
        <w:rPr>
          <w:rFonts w:cs="Times New Roman"/>
          <w:sz w:val="30"/>
          <w:szCs w:val="30"/>
        </w:rPr>
      </w:pPr>
      <w:r w:rsidRPr="0000605C">
        <w:rPr>
          <w:sz w:val="30"/>
          <w:szCs w:val="30"/>
        </w:rPr>
        <w:t xml:space="preserve">Развитие и совершенствование компетентностного подхода в образовательной системе «школа – университет – предприятие» — это </w:t>
      </w:r>
      <w:r w:rsidRPr="0000605C">
        <w:rPr>
          <w:sz w:val="30"/>
          <w:szCs w:val="30"/>
        </w:rPr>
        <w:lastRenderedPageBreak/>
        <w:t xml:space="preserve">непрерывный процесс, который требует постоянного взаимодействия всех участников образовательного процесса. Важно, чтобы школы, вузы и предприятия работали совместно на благо формирования квалифицированных специалистов, способных эффективно и гибко адаптироваться к изменениям в экономике и обществе. Внедрение </w:t>
      </w:r>
      <w:r w:rsidRPr="0000605C">
        <w:rPr>
          <w:rFonts w:cs="Times New Roman"/>
          <w:sz w:val="30"/>
          <w:szCs w:val="30"/>
        </w:rPr>
        <w:t>компетентностного подхода способствует подготовке выпускников, готовых к решению актуальных задач и инновациям, представляя собой ключевую стратегию для дальнейшего развития образовательной системы.</w:t>
      </w:r>
    </w:p>
    <w:p w14:paraId="70FC6C6B" w14:textId="77777777" w:rsidR="0000605C" w:rsidRPr="0000605C" w:rsidRDefault="0000605C" w:rsidP="0000605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14:paraId="1ED83CD5" w14:textId="77777777" w:rsidR="0000605C" w:rsidRPr="0000605C" w:rsidRDefault="0000605C" w:rsidP="000F33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5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AE3F898" w14:textId="77777777" w:rsidR="00C03639" w:rsidRPr="0000605C" w:rsidRDefault="00C03639" w:rsidP="0000605C">
      <w:pPr>
        <w:pStyle w:val="a4"/>
        <w:rPr>
          <w:rFonts w:cs="Times New Roman"/>
          <w:szCs w:val="28"/>
        </w:rPr>
      </w:pPr>
    </w:p>
    <w:p w14:paraId="56C4A3B4" w14:textId="77777777" w:rsidR="00C03639" w:rsidRPr="0000605C" w:rsidRDefault="00C03639" w:rsidP="0000605C">
      <w:pPr>
        <w:pStyle w:val="a4"/>
        <w:ind w:firstLine="567"/>
        <w:rPr>
          <w:rFonts w:cs="Times New Roman"/>
          <w:szCs w:val="28"/>
        </w:rPr>
      </w:pPr>
      <w:r w:rsidRPr="0000605C">
        <w:rPr>
          <w:rFonts w:cs="Times New Roman"/>
          <w:szCs w:val="28"/>
        </w:rPr>
        <w:t xml:space="preserve">1. Встреча с членами Республиканского совета ректоров учреждений высшего образования [Электронный ресурс]. </w:t>
      </w:r>
      <w:r w:rsidRPr="0000605C">
        <w:rPr>
          <w:rFonts w:cs="Times New Roman"/>
          <w:szCs w:val="28"/>
        </w:rPr>
        <w:noBreakHyphen/>
        <w:t xml:space="preserve"> Режим доступа: https://president.gov.by/ru/events/vstrecha-s-chlenami-respublikanskogo-soveta-rektorov-uchrezhdeniy-vysshego-obrazovaniya. </w:t>
      </w:r>
      <w:r w:rsidRPr="0000605C">
        <w:rPr>
          <w:rFonts w:cs="Times New Roman"/>
          <w:szCs w:val="28"/>
        </w:rPr>
        <w:noBreakHyphen/>
        <w:t xml:space="preserve"> Дата доступа </w:t>
      </w:r>
      <w:r w:rsidRPr="0000605C">
        <w:rPr>
          <w:rFonts w:cs="Times New Roman"/>
          <w:szCs w:val="28"/>
          <w:lang w:val="en-US"/>
        </w:rPr>
        <w:t>16</w:t>
      </w:r>
      <w:r w:rsidRPr="0000605C">
        <w:rPr>
          <w:rFonts w:cs="Times New Roman"/>
          <w:szCs w:val="28"/>
        </w:rPr>
        <w:t>.12.2024.</w:t>
      </w:r>
    </w:p>
    <w:p w14:paraId="50C90AFA" w14:textId="77777777" w:rsidR="007168FD" w:rsidRPr="0000605C" w:rsidRDefault="007168FD" w:rsidP="0000605C">
      <w:pPr>
        <w:pStyle w:val="a4"/>
        <w:ind w:firstLine="567"/>
        <w:rPr>
          <w:szCs w:val="28"/>
        </w:rPr>
      </w:pPr>
    </w:p>
    <w:sectPr w:rsidR="007168FD" w:rsidRPr="0000605C" w:rsidSect="000060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34C"/>
    <w:multiLevelType w:val="hybridMultilevel"/>
    <w:tmpl w:val="F4504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4D7219"/>
    <w:multiLevelType w:val="hybridMultilevel"/>
    <w:tmpl w:val="A2E0DD60"/>
    <w:lvl w:ilvl="0" w:tplc="14A680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9F63F4"/>
    <w:multiLevelType w:val="hybridMultilevel"/>
    <w:tmpl w:val="709C9EEC"/>
    <w:lvl w:ilvl="0" w:tplc="CB60AB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62296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076053">
    <w:abstractNumId w:val="2"/>
  </w:num>
  <w:num w:numId="3" w16cid:durableId="833951431">
    <w:abstractNumId w:val="0"/>
  </w:num>
  <w:num w:numId="4" w16cid:durableId="19338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D0"/>
    <w:rsid w:val="0000605C"/>
    <w:rsid w:val="000709D9"/>
    <w:rsid w:val="000F3329"/>
    <w:rsid w:val="00190FAC"/>
    <w:rsid w:val="002A5DA1"/>
    <w:rsid w:val="0045297E"/>
    <w:rsid w:val="00495B3C"/>
    <w:rsid w:val="00496ED0"/>
    <w:rsid w:val="004A61A5"/>
    <w:rsid w:val="00564923"/>
    <w:rsid w:val="00610CF9"/>
    <w:rsid w:val="006B36A2"/>
    <w:rsid w:val="007168FD"/>
    <w:rsid w:val="00753C59"/>
    <w:rsid w:val="007E66C8"/>
    <w:rsid w:val="00812BE9"/>
    <w:rsid w:val="00835698"/>
    <w:rsid w:val="00C03639"/>
    <w:rsid w:val="00C630EF"/>
    <w:rsid w:val="00C8227C"/>
    <w:rsid w:val="00C97F17"/>
    <w:rsid w:val="00F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8B2"/>
  <w15:chartTrackingRefBased/>
  <w15:docId w15:val="{9E004144-57AF-48E3-A209-FBFD95B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Д"/>
    <w:basedOn w:val="a"/>
    <w:autoRedefine/>
    <w:qFormat/>
    <w:rsid w:val="00C97F17"/>
    <w:pPr>
      <w:framePr w:wrap="notBeside" w:vAnchor="text" w:hAnchor="text" w:y="1"/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a4">
    <w:name w:val="Тезисы"/>
    <w:basedOn w:val="a"/>
    <w:qFormat/>
    <w:rsid w:val="007E66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C03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2024-12-16T12:09:00Z</cp:lastPrinted>
  <dcterms:created xsi:type="dcterms:W3CDTF">2024-12-16T12:09:00Z</dcterms:created>
  <dcterms:modified xsi:type="dcterms:W3CDTF">2024-12-23T06:15:00Z</dcterms:modified>
</cp:coreProperties>
</file>