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5CE4" w14:textId="7BD2DA3B" w:rsidR="0013453E" w:rsidRPr="008D268C" w:rsidRDefault="0013453E" w:rsidP="0013453E">
      <w:pPr>
        <w:pStyle w:val="a4"/>
        <w:shd w:val="clear" w:color="auto" w:fill="auto"/>
        <w:spacing w:after="0"/>
        <w:rPr>
          <w:b/>
          <w:bCs/>
          <w:i/>
          <w:iCs/>
          <w:sz w:val="30"/>
          <w:szCs w:val="30"/>
        </w:rPr>
      </w:pPr>
      <w:r w:rsidRPr="008D268C">
        <w:rPr>
          <w:b/>
          <w:bCs/>
          <w:i/>
          <w:iCs/>
          <w:sz w:val="30"/>
          <w:szCs w:val="30"/>
        </w:rPr>
        <w:t>УДК 547.2:338.45(476)</w:t>
      </w:r>
    </w:p>
    <w:p w14:paraId="483CDF8C" w14:textId="035EEC21" w:rsidR="0076436F" w:rsidRPr="008D268C" w:rsidRDefault="0076436F" w:rsidP="0013453E">
      <w:pPr>
        <w:pStyle w:val="a4"/>
        <w:shd w:val="clear" w:color="auto" w:fill="auto"/>
        <w:spacing w:after="0"/>
        <w:rPr>
          <w:b/>
          <w:bCs/>
          <w:i/>
          <w:iCs/>
          <w:sz w:val="30"/>
          <w:szCs w:val="30"/>
        </w:rPr>
      </w:pPr>
      <w:r w:rsidRPr="008D268C">
        <w:rPr>
          <w:b/>
          <w:bCs/>
          <w:i/>
          <w:iCs/>
          <w:sz w:val="30"/>
          <w:szCs w:val="30"/>
        </w:rPr>
        <w:t>Е. В. Воробьева</w:t>
      </w:r>
    </w:p>
    <w:p w14:paraId="6258C856" w14:textId="77777777" w:rsidR="0076436F" w:rsidRPr="008D268C" w:rsidRDefault="0076436F" w:rsidP="0013453E">
      <w:pPr>
        <w:pStyle w:val="a4"/>
        <w:shd w:val="clear" w:color="auto" w:fill="auto"/>
        <w:spacing w:after="0"/>
        <w:rPr>
          <w:sz w:val="30"/>
          <w:szCs w:val="30"/>
        </w:rPr>
      </w:pPr>
      <w:r w:rsidRPr="008D268C">
        <w:rPr>
          <w:i/>
          <w:iCs/>
          <w:sz w:val="30"/>
          <w:szCs w:val="30"/>
        </w:rPr>
        <w:t>г. Гомель, ГГУ имени Ф. Скорины</w:t>
      </w:r>
    </w:p>
    <w:p w14:paraId="2FA34CDC" w14:textId="77777777" w:rsidR="0013453E" w:rsidRPr="008D268C" w:rsidRDefault="0013453E" w:rsidP="0013453E">
      <w:pPr>
        <w:pStyle w:val="a4"/>
        <w:shd w:val="clear" w:color="auto" w:fill="auto"/>
        <w:spacing w:after="0"/>
        <w:jc w:val="center"/>
        <w:rPr>
          <w:b/>
          <w:bCs/>
          <w:sz w:val="30"/>
          <w:szCs w:val="30"/>
        </w:rPr>
      </w:pPr>
    </w:p>
    <w:p w14:paraId="57B6F83A" w14:textId="46B3321C" w:rsidR="0013453E" w:rsidRPr="008D268C" w:rsidRDefault="008D268C" w:rsidP="0013453E">
      <w:pPr>
        <w:pStyle w:val="a4"/>
        <w:shd w:val="clear" w:color="auto" w:fill="auto"/>
        <w:spacing w:after="0"/>
        <w:jc w:val="center"/>
        <w:rPr>
          <w:b/>
          <w:bCs/>
          <w:sz w:val="30"/>
          <w:szCs w:val="30"/>
        </w:rPr>
      </w:pPr>
      <w:r w:rsidRPr="008D268C">
        <w:rPr>
          <w:b/>
          <w:bCs/>
          <w:sz w:val="30"/>
          <w:szCs w:val="30"/>
        </w:rPr>
        <w:t xml:space="preserve">ОЗНАКОМЛЕНИЕ ШКОЛЬНИКОВ С ПРЕДПРИЯТИЯМИ </w:t>
      </w:r>
    </w:p>
    <w:p w14:paraId="1001A934" w14:textId="77777777" w:rsidR="008D268C" w:rsidRDefault="008D268C" w:rsidP="0013453E">
      <w:pPr>
        <w:pStyle w:val="a4"/>
        <w:shd w:val="clear" w:color="auto" w:fill="auto"/>
        <w:spacing w:after="0"/>
        <w:jc w:val="center"/>
        <w:rPr>
          <w:b/>
          <w:bCs/>
          <w:sz w:val="30"/>
          <w:szCs w:val="30"/>
        </w:rPr>
      </w:pPr>
      <w:r w:rsidRPr="008D268C">
        <w:rPr>
          <w:b/>
          <w:bCs/>
          <w:sz w:val="30"/>
          <w:szCs w:val="30"/>
        </w:rPr>
        <w:t xml:space="preserve">НЕФТЕХИМИЧЕСКОГО КОМПЛЕКСА </w:t>
      </w:r>
    </w:p>
    <w:p w14:paraId="25A73F7E" w14:textId="19CAB154" w:rsidR="0013453E" w:rsidRPr="008D268C" w:rsidRDefault="008D268C" w:rsidP="0013453E">
      <w:pPr>
        <w:pStyle w:val="a4"/>
        <w:shd w:val="clear" w:color="auto" w:fill="auto"/>
        <w:spacing w:after="0"/>
        <w:jc w:val="center"/>
        <w:rPr>
          <w:b/>
          <w:bCs/>
          <w:sz w:val="30"/>
          <w:szCs w:val="30"/>
        </w:rPr>
      </w:pPr>
      <w:r w:rsidRPr="008D268C">
        <w:rPr>
          <w:b/>
          <w:bCs/>
          <w:sz w:val="30"/>
          <w:szCs w:val="30"/>
        </w:rPr>
        <w:t xml:space="preserve">РЕСПУБЛИКИ БЕЛАРУСЬ </w:t>
      </w:r>
    </w:p>
    <w:p w14:paraId="0B096322" w14:textId="205C8E45" w:rsidR="0076436F" w:rsidRPr="008D268C" w:rsidRDefault="008D268C" w:rsidP="0013453E">
      <w:pPr>
        <w:pStyle w:val="a4"/>
        <w:shd w:val="clear" w:color="auto" w:fill="auto"/>
        <w:spacing w:after="0"/>
        <w:jc w:val="center"/>
        <w:rPr>
          <w:b/>
          <w:bCs/>
          <w:sz w:val="30"/>
          <w:szCs w:val="30"/>
        </w:rPr>
      </w:pPr>
      <w:r w:rsidRPr="008D268C">
        <w:rPr>
          <w:b/>
          <w:bCs/>
          <w:sz w:val="30"/>
          <w:szCs w:val="30"/>
        </w:rPr>
        <w:t>В РАМКАХ ИЗУЧЕНИЯ ОРГАНИЧЕСКОЙ ХИМИИ</w:t>
      </w:r>
    </w:p>
    <w:p w14:paraId="03306710" w14:textId="77777777" w:rsidR="00F74422" w:rsidRDefault="00F74422" w:rsidP="00BD0E9B">
      <w:pPr>
        <w:pStyle w:val="a4"/>
        <w:spacing w:after="0"/>
        <w:ind w:firstLine="567"/>
        <w:jc w:val="both"/>
        <w:rPr>
          <w:sz w:val="30"/>
          <w:szCs w:val="30"/>
        </w:rPr>
      </w:pPr>
    </w:p>
    <w:p w14:paraId="33E7BC84" w14:textId="2C16D685" w:rsidR="00511E4F" w:rsidRPr="008D268C" w:rsidRDefault="002270FD" w:rsidP="00BD0E9B">
      <w:pPr>
        <w:pStyle w:val="a4"/>
        <w:spacing w:after="0"/>
        <w:ind w:firstLine="567"/>
        <w:jc w:val="both"/>
        <w:rPr>
          <w:sz w:val="30"/>
          <w:szCs w:val="30"/>
        </w:rPr>
      </w:pPr>
      <w:r w:rsidRPr="008D268C">
        <w:rPr>
          <w:sz w:val="30"/>
          <w:szCs w:val="30"/>
        </w:rPr>
        <w:t xml:space="preserve">Формирование профессиональных интересов учащихся — одна из ключевых задач современного образовательного процесса. </w:t>
      </w:r>
      <w:r w:rsidR="0013453E" w:rsidRPr="008D268C">
        <w:rPr>
          <w:sz w:val="30"/>
          <w:szCs w:val="30"/>
        </w:rPr>
        <w:t>Для учащихся важно, чтобы изучение предмета позволяло</w:t>
      </w:r>
      <w:r w:rsidRPr="008D268C">
        <w:rPr>
          <w:sz w:val="30"/>
          <w:szCs w:val="30"/>
        </w:rPr>
        <w:t xml:space="preserve"> не только овладеть теоретическими знаниями, но и увидеть практическое применение этих знаний в реальной жизни. </w:t>
      </w:r>
    </w:p>
    <w:p w14:paraId="650396BA" w14:textId="76DA5AC7" w:rsidR="002270FD" w:rsidRPr="008D268C" w:rsidRDefault="00BD0E9B" w:rsidP="00BD0E9B">
      <w:pPr>
        <w:pStyle w:val="a4"/>
        <w:spacing w:after="0"/>
        <w:ind w:firstLine="567"/>
        <w:jc w:val="both"/>
        <w:rPr>
          <w:sz w:val="30"/>
          <w:szCs w:val="30"/>
        </w:rPr>
      </w:pPr>
      <w:r w:rsidRPr="008D268C">
        <w:rPr>
          <w:sz w:val="30"/>
          <w:szCs w:val="30"/>
        </w:rPr>
        <w:t xml:space="preserve">Химические производства </w:t>
      </w:r>
      <w:r w:rsidR="00511E4F" w:rsidRPr="008D268C">
        <w:rPr>
          <w:sz w:val="30"/>
          <w:szCs w:val="30"/>
        </w:rPr>
        <w:t xml:space="preserve">являются одними из самых наукоёмких отраслей промышленности. Они требуют глубоких знаний </w:t>
      </w:r>
      <w:r w:rsidR="00D75C55">
        <w:rPr>
          <w:sz w:val="30"/>
          <w:szCs w:val="30"/>
        </w:rPr>
        <w:t>таких предметов</w:t>
      </w:r>
      <w:r w:rsidR="00511E4F" w:rsidRPr="008D268C">
        <w:rPr>
          <w:sz w:val="30"/>
          <w:szCs w:val="30"/>
        </w:rPr>
        <w:t>, как химия</w:t>
      </w:r>
      <w:r w:rsidR="00D75C55">
        <w:rPr>
          <w:sz w:val="30"/>
          <w:szCs w:val="30"/>
        </w:rPr>
        <w:t xml:space="preserve"> и </w:t>
      </w:r>
      <w:r w:rsidR="00511E4F" w:rsidRPr="008D268C">
        <w:rPr>
          <w:sz w:val="30"/>
          <w:szCs w:val="30"/>
        </w:rPr>
        <w:t>физика.</w:t>
      </w:r>
      <w:r w:rsidRPr="008D268C">
        <w:rPr>
          <w:sz w:val="30"/>
          <w:szCs w:val="30"/>
        </w:rPr>
        <w:t xml:space="preserve"> Крупнейшие нефтехимические предприятия Республики Беларусь</w:t>
      </w:r>
      <w:r w:rsidR="00511E4F" w:rsidRPr="008D268C">
        <w:rPr>
          <w:sz w:val="30"/>
          <w:szCs w:val="30"/>
        </w:rPr>
        <w:t xml:space="preserve"> </w:t>
      </w:r>
      <w:r w:rsidRPr="008D268C">
        <w:rPr>
          <w:sz w:val="30"/>
          <w:szCs w:val="30"/>
        </w:rPr>
        <w:t>объединяет концерн "Белнефтехим". Учебный предмет «Химия» и ее раздел «</w:t>
      </w:r>
      <w:r w:rsidR="002270FD" w:rsidRPr="008D268C">
        <w:rPr>
          <w:sz w:val="30"/>
          <w:szCs w:val="30"/>
        </w:rPr>
        <w:t xml:space="preserve">Органическая химия» </w:t>
      </w:r>
      <w:r w:rsidRPr="008D268C">
        <w:rPr>
          <w:sz w:val="30"/>
          <w:szCs w:val="30"/>
        </w:rPr>
        <w:t xml:space="preserve">представляют возможность познакомить </w:t>
      </w:r>
      <w:r w:rsidR="00511E4F" w:rsidRPr="008D268C">
        <w:rPr>
          <w:sz w:val="30"/>
          <w:szCs w:val="30"/>
        </w:rPr>
        <w:t>учащихся с практическим аспектом,</w:t>
      </w:r>
      <w:r w:rsidRPr="008D268C">
        <w:rPr>
          <w:sz w:val="30"/>
          <w:szCs w:val="30"/>
        </w:rPr>
        <w:t xml:space="preserve"> изучаемых тем и показать, как они реализованы на предприятиях страны</w:t>
      </w:r>
      <w:r w:rsidR="00F74422">
        <w:rPr>
          <w:sz w:val="30"/>
          <w:szCs w:val="30"/>
        </w:rPr>
        <w:t xml:space="preserve"> </w:t>
      </w:r>
      <w:r w:rsidR="00F74422" w:rsidRPr="00F74422">
        <w:rPr>
          <w:sz w:val="30"/>
          <w:szCs w:val="30"/>
        </w:rPr>
        <w:t>[1]</w:t>
      </w:r>
      <w:r w:rsidRPr="008D268C">
        <w:rPr>
          <w:sz w:val="30"/>
          <w:szCs w:val="30"/>
        </w:rPr>
        <w:t xml:space="preserve">. </w:t>
      </w:r>
    </w:p>
    <w:p w14:paraId="001CBDF5" w14:textId="21869744" w:rsidR="004506E8" w:rsidRPr="008D268C" w:rsidRDefault="00DE5AC2" w:rsidP="004506E8">
      <w:pPr>
        <w:pStyle w:val="a4"/>
        <w:spacing w:after="0"/>
        <w:ind w:firstLine="567"/>
        <w:jc w:val="both"/>
        <w:rPr>
          <w:sz w:val="30"/>
          <w:szCs w:val="30"/>
        </w:rPr>
      </w:pPr>
      <w:r w:rsidRPr="008D268C">
        <w:rPr>
          <w:b/>
          <w:bCs/>
          <w:i/>
          <w:iCs/>
          <w:sz w:val="30"/>
          <w:szCs w:val="30"/>
        </w:rPr>
        <w:t>Целью</w:t>
      </w:r>
      <w:r w:rsidRPr="008D268C">
        <w:rPr>
          <w:sz w:val="30"/>
          <w:szCs w:val="30"/>
        </w:rPr>
        <w:t xml:space="preserve"> настоящей работы является ориентация педагогов на ознакомлени</w:t>
      </w:r>
      <w:r w:rsidR="002270FD" w:rsidRPr="008D268C">
        <w:rPr>
          <w:sz w:val="30"/>
          <w:szCs w:val="30"/>
        </w:rPr>
        <w:t>е</w:t>
      </w:r>
      <w:r w:rsidRPr="008D268C">
        <w:rPr>
          <w:sz w:val="30"/>
          <w:szCs w:val="30"/>
        </w:rPr>
        <w:t xml:space="preserve"> учащихся с предприятиями нефтехимического комплекса Республики Беларусь в рамках изучения органической химии.</w:t>
      </w:r>
      <w:r w:rsidR="004506E8" w:rsidRPr="008D268C">
        <w:rPr>
          <w:sz w:val="30"/>
          <w:szCs w:val="30"/>
        </w:rPr>
        <w:t xml:space="preserve"> Для успешной профессиональной ориентации учащихся важно показать им, что полученные на уроках знания имеют непосредственное отношение к реальной жизни и производственной деятельности.</w:t>
      </w:r>
    </w:p>
    <w:p w14:paraId="73476515" w14:textId="3C6483CF" w:rsidR="0076436F" w:rsidRPr="008D268C" w:rsidRDefault="00D75C55" w:rsidP="0013453E">
      <w:pPr>
        <w:pStyle w:val="a4"/>
        <w:spacing w:after="0"/>
        <w:ind w:firstLine="567"/>
        <w:jc w:val="both"/>
        <w:rPr>
          <w:sz w:val="30"/>
          <w:szCs w:val="30"/>
        </w:rPr>
      </w:pPr>
      <w:r w:rsidRPr="00D75C55">
        <w:rPr>
          <w:sz w:val="30"/>
          <w:szCs w:val="30"/>
        </w:rPr>
        <w:t xml:space="preserve">Учащиеся впервые </w:t>
      </w:r>
      <w:r>
        <w:rPr>
          <w:sz w:val="30"/>
          <w:szCs w:val="30"/>
        </w:rPr>
        <w:t>знакомятся</w:t>
      </w:r>
      <w:r w:rsidRPr="00D75C55">
        <w:rPr>
          <w:sz w:val="30"/>
          <w:szCs w:val="30"/>
        </w:rPr>
        <w:t xml:space="preserve"> с органической химией в девятом классе. Уже </w:t>
      </w:r>
      <w:r>
        <w:rPr>
          <w:sz w:val="30"/>
          <w:szCs w:val="30"/>
        </w:rPr>
        <w:t>н</w:t>
      </w:r>
      <w:r w:rsidRPr="00D75C55">
        <w:rPr>
          <w:sz w:val="30"/>
          <w:szCs w:val="30"/>
        </w:rPr>
        <w:t>а начальном этапе обучения необходимо акцентировать внимание учеников на прикладной значимости получаемых знаний, подчёркивая роль органической химии в повседневной жизни человека, а также демонстрируя масштабы промышленного синтеза органических соединений..</w:t>
      </w:r>
      <w:r>
        <w:rPr>
          <w:sz w:val="30"/>
          <w:szCs w:val="30"/>
        </w:rPr>
        <w:t xml:space="preserve"> </w:t>
      </w:r>
      <w:r w:rsidR="00CE3484">
        <w:rPr>
          <w:sz w:val="30"/>
          <w:szCs w:val="30"/>
        </w:rPr>
        <w:t>Все</w:t>
      </w:r>
      <w:r w:rsidR="002270FD" w:rsidRPr="008D268C">
        <w:rPr>
          <w:sz w:val="30"/>
          <w:szCs w:val="30"/>
        </w:rPr>
        <w:t xml:space="preserve"> предприятия нефтехимического комплекса в Республике Беларусь</w:t>
      </w:r>
      <w:r w:rsidR="00CE3484">
        <w:rPr>
          <w:sz w:val="30"/>
          <w:szCs w:val="30"/>
        </w:rPr>
        <w:t xml:space="preserve"> приведены на сайте концерна «Белнефтехим»:</w:t>
      </w:r>
      <w:r w:rsidR="002270FD" w:rsidRPr="008D268C">
        <w:rPr>
          <w:sz w:val="30"/>
          <w:szCs w:val="30"/>
        </w:rPr>
        <w:t xml:space="preserve"> </w:t>
      </w:r>
      <w:r w:rsidR="008D268C" w:rsidRPr="008D268C">
        <w:rPr>
          <w:sz w:val="30"/>
          <w:szCs w:val="30"/>
        </w:rPr>
        <w:t xml:space="preserve">Белорусский газоперерабатывающий завод (БГПЗ), Гродненский завод «Азот», Гомельский химический завод, завод горного воска, «Полоцктранснефть Дружба», «Гомельтранснефть Дружба», «Белшина», «Могилёвхимволокно», «СветлогорскХимволокно», «Полимир», «Могилёвский завод искусственного волокна», «Лакокраска», «Полоцк-Стекловолокно» и др. </w:t>
      </w:r>
      <w:r w:rsidR="002270FD" w:rsidRPr="008D268C">
        <w:rPr>
          <w:sz w:val="30"/>
          <w:szCs w:val="30"/>
        </w:rPr>
        <w:t>[</w:t>
      </w:r>
      <w:r w:rsidR="00F74422" w:rsidRPr="00477F34">
        <w:rPr>
          <w:sz w:val="30"/>
          <w:szCs w:val="30"/>
        </w:rPr>
        <w:t>2</w:t>
      </w:r>
      <w:r w:rsidR="002270FD" w:rsidRPr="008D268C">
        <w:rPr>
          <w:sz w:val="30"/>
          <w:szCs w:val="30"/>
        </w:rPr>
        <w:t>].</w:t>
      </w:r>
    </w:p>
    <w:p w14:paraId="00C912C8" w14:textId="7918DCBD" w:rsidR="007E5CDE" w:rsidRPr="008D268C" w:rsidRDefault="002270FD" w:rsidP="008D268C">
      <w:pPr>
        <w:pStyle w:val="a4"/>
        <w:spacing w:after="0"/>
        <w:ind w:firstLine="567"/>
        <w:jc w:val="both"/>
        <w:rPr>
          <w:sz w:val="30"/>
          <w:szCs w:val="30"/>
        </w:rPr>
      </w:pPr>
      <w:r w:rsidRPr="008D268C">
        <w:rPr>
          <w:sz w:val="30"/>
          <w:szCs w:val="30"/>
        </w:rPr>
        <w:t>Практически для каждой темы</w:t>
      </w:r>
      <w:r w:rsidR="00CE3484">
        <w:rPr>
          <w:sz w:val="30"/>
          <w:szCs w:val="30"/>
        </w:rPr>
        <w:t xml:space="preserve"> урока по</w:t>
      </w:r>
      <w:r w:rsidR="000E0BBD" w:rsidRPr="008D268C">
        <w:rPr>
          <w:sz w:val="30"/>
          <w:szCs w:val="30"/>
        </w:rPr>
        <w:t xml:space="preserve"> </w:t>
      </w:r>
      <w:r w:rsidRPr="008D268C">
        <w:rPr>
          <w:sz w:val="30"/>
          <w:szCs w:val="30"/>
        </w:rPr>
        <w:t xml:space="preserve">органической химии есть пример </w:t>
      </w:r>
      <w:r w:rsidR="00CE3484">
        <w:rPr>
          <w:sz w:val="30"/>
          <w:szCs w:val="30"/>
        </w:rPr>
        <w:t>применения</w:t>
      </w:r>
      <w:r w:rsidRPr="008D268C">
        <w:rPr>
          <w:sz w:val="30"/>
          <w:szCs w:val="30"/>
        </w:rPr>
        <w:t xml:space="preserve"> знаний в производстве. </w:t>
      </w:r>
      <w:r w:rsidR="000E0BBD" w:rsidRPr="008D268C">
        <w:rPr>
          <w:sz w:val="30"/>
          <w:szCs w:val="30"/>
        </w:rPr>
        <w:t>Так, п</w:t>
      </w:r>
      <w:r w:rsidR="00F06D78" w:rsidRPr="008D268C">
        <w:rPr>
          <w:sz w:val="30"/>
          <w:szCs w:val="30"/>
        </w:rPr>
        <w:t xml:space="preserve">ри изучении темы «Алканы» </w:t>
      </w:r>
      <w:r w:rsidR="00F06D78" w:rsidRPr="008D268C">
        <w:rPr>
          <w:sz w:val="30"/>
          <w:szCs w:val="30"/>
        </w:rPr>
        <w:lastRenderedPageBreak/>
        <w:t xml:space="preserve">учащиеся могут ознакомиться с </w:t>
      </w:r>
      <w:r w:rsidR="00CE3484" w:rsidRPr="008D268C">
        <w:rPr>
          <w:sz w:val="30"/>
          <w:szCs w:val="30"/>
        </w:rPr>
        <w:t>предприяти</w:t>
      </w:r>
      <w:r w:rsidR="00CE3484">
        <w:rPr>
          <w:sz w:val="30"/>
          <w:szCs w:val="30"/>
        </w:rPr>
        <w:t>ями</w:t>
      </w:r>
      <w:r w:rsidR="000E0BBD" w:rsidRPr="008D268C">
        <w:rPr>
          <w:sz w:val="30"/>
          <w:szCs w:val="30"/>
        </w:rPr>
        <w:t xml:space="preserve">, работающими в </w:t>
      </w:r>
      <w:r w:rsidR="00F06D78" w:rsidRPr="008D268C">
        <w:rPr>
          <w:sz w:val="30"/>
          <w:szCs w:val="30"/>
        </w:rPr>
        <w:t>энергетической сфер</w:t>
      </w:r>
      <w:r w:rsidR="000E0BBD" w:rsidRPr="008D268C">
        <w:rPr>
          <w:sz w:val="30"/>
          <w:szCs w:val="30"/>
        </w:rPr>
        <w:t>е</w:t>
      </w:r>
      <w:r w:rsidR="00F06D78" w:rsidRPr="008D268C">
        <w:rPr>
          <w:sz w:val="30"/>
          <w:szCs w:val="30"/>
        </w:rPr>
        <w:t>. Алканы являются основными компонентами природного газа и нефти, которые широко применяются в качестве источников энергии. В Республике Беларусь активно развивается сеть газопроводов, обеспечивающих доставку природного газа потребителям. Белорусский газоперерабатывающий завод (БГПЗ)</w:t>
      </w:r>
      <w:r w:rsidR="000E0BBD" w:rsidRPr="008D268C">
        <w:rPr>
          <w:sz w:val="30"/>
          <w:szCs w:val="30"/>
        </w:rPr>
        <w:t xml:space="preserve">, расположенный в Гомельской </w:t>
      </w:r>
      <w:r w:rsidR="008D268C" w:rsidRPr="008D268C">
        <w:rPr>
          <w:sz w:val="30"/>
          <w:szCs w:val="30"/>
        </w:rPr>
        <w:t>области, играет</w:t>
      </w:r>
      <w:r w:rsidR="00F06D78" w:rsidRPr="008D268C">
        <w:rPr>
          <w:sz w:val="30"/>
          <w:szCs w:val="30"/>
        </w:rPr>
        <w:t xml:space="preserve"> важную роль в переработке природного газа и поставках топлива для бытовых нужд и промышленности.</w:t>
      </w:r>
      <w:r w:rsidR="004506E8" w:rsidRPr="008D268C">
        <w:rPr>
          <w:sz w:val="30"/>
          <w:szCs w:val="30"/>
        </w:rPr>
        <w:t xml:space="preserve"> </w:t>
      </w:r>
      <w:r w:rsidR="00F06D78" w:rsidRPr="008D268C">
        <w:rPr>
          <w:sz w:val="30"/>
          <w:szCs w:val="30"/>
        </w:rPr>
        <w:t xml:space="preserve">Также стоит отметить, что в Беларуси функционируют два крупных нефтеперерабатывающих завода: ОАО «Нафтан» в Новополоцке и </w:t>
      </w:r>
      <w:r w:rsidR="000E0BBD" w:rsidRPr="008D268C">
        <w:rPr>
          <w:sz w:val="30"/>
          <w:szCs w:val="30"/>
        </w:rPr>
        <w:t>ОАО "</w:t>
      </w:r>
      <w:r w:rsidR="00F06D78" w:rsidRPr="008D268C">
        <w:rPr>
          <w:sz w:val="30"/>
          <w:szCs w:val="30"/>
        </w:rPr>
        <w:t>Мозырский НПЗ</w:t>
      </w:r>
      <w:r w:rsidR="000E0BBD" w:rsidRPr="008D268C">
        <w:rPr>
          <w:sz w:val="30"/>
          <w:szCs w:val="30"/>
        </w:rPr>
        <w:t>" в Мозыре.</w:t>
      </w:r>
      <w:r w:rsidR="00F06D78" w:rsidRPr="008D268C">
        <w:rPr>
          <w:sz w:val="30"/>
          <w:szCs w:val="30"/>
        </w:rPr>
        <w:t xml:space="preserve"> Продукция этих заводов используется в автомобилях, тракторах, самолетах и другом транспорте, обеспечивая мобильность населения и функционирование экономики. В последние годы в стране активно развиваются проекты по производству биогаза из органических отходов. Биогаз, содержащий метан, используется для генерации электроэнергии и тепла, что способствует снижению зависимости от ископаемых источников энергии.</w:t>
      </w:r>
      <w:r w:rsidR="005E0231" w:rsidRPr="008D268C">
        <w:rPr>
          <w:sz w:val="30"/>
          <w:szCs w:val="30"/>
        </w:rPr>
        <w:t xml:space="preserve"> </w:t>
      </w:r>
      <w:r w:rsidR="000E0BBD" w:rsidRPr="008D268C">
        <w:rPr>
          <w:sz w:val="30"/>
          <w:szCs w:val="30"/>
        </w:rPr>
        <w:t xml:space="preserve">На данный момент введена в эксплуатацию самая мощная </w:t>
      </w:r>
      <w:r w:rsidR="008D268C" w:rsidRPr="008D268C">
        <w:rPr>
          <w:sz w:val="30"/>
          <w:szCs w:val="30"/>
        </w:rPr>
        <w:t>в Беларуси,</w:t>
      </w:r>
      <w:r w:rsidR="000E0BBD" w:rsidRPr="008D268C">
        <w:rPr>
          <w:sz w:val="30"/>
          <w:szCs w:val="30"/>
        </w:rPr>
        <w:t xml:space="preserve"> и вторая по мощности в Европе биогазовая установка в СПК «Рассвет» в Могилевской области</w:t>
      </w:r>
      <w:r w:rsidR="008D268C">
        <w:rPr>
          <w:sz w:val="30"/>
          <w:szCs w:val="30"/>
        </w:rPr>
        <w:t xml:space="preserve"> </w:t>
      </w:r>
      <w:r w:rsidR="008D268C" w:rsidRPr="008D268C">
        <w:rPr>
          <w:sz w:val="30"/>
          <w:szCs w:val="30"/>
        </w:rPr>
        <w:t>[</w:t>
      </w:r>
      <w:r w:rsidR="00F74422" w:rsidRPr="00F74422">
        <w:rPr>
          <w:sz w:val="30"/>
          <w:szCs w:val="30"/>
        </w:rPr>
        <w:t>3</w:t>
      </w:r>
      <w:r w:rsidR="008D268C" w:rsidRPr="008D268C">
        <w:rPr>
          <w:sz w:val="30"/>
          <w:szCs w:val="30"/>
        </w:rPr>
        <w:t>].</w:t>
      </w:r>
      <w:r w:rsidR="000E0BBD" w:rsidRPr="008D268C">
        <w:rPr>
          <w:sz w:val="30"/>
          <w:szCs w:val="30"/>
        </w:rPr>
        <w:t xml:space="preserve"> </w:t>
      </w:r>
    </w:p>
    <w:p w14:paraId="23A06AC1" w14:textId="1A1F1900" w:rsidR="007E5CDE" w:rsidRPr="00933388" w:rsidRDefault="00D75C55" w:rsidP="0013453E">
      <w:pPr>
        <w:pStyle w:val="a4"/>
        <w:spacing w:after="0"/>
        <w:ind w:firstLine="567"/>
        <w:jc w:val="both"/>
        <w:rPr>
          <w:sz w:val="30"/>
          <w:szCs w:val="30"/>
        </w:rPr>
      </w:pPr>
      <w:r w:rsidRPr="00D75C55">
        <w:rPr>
          <w:sz w:val="30"/>
          <w:szCs w:val="30"/>
        </w:rPr>
        <w:t>При рассмотрении темы «Получение и применение алкенов» целесообразно уделить особое внимание реакциям полимеризации, акцентируя внимание на процессах производства современных полимерных материалов.</w:t>
      </w:r>
      <w:r>
        <w:rPr>
          <w:sz w:val="30"/>
          <w:szCs w:val="30"/>
        </w:rPr>
        <w:t xml:space="preserve"> </w:t>
      </w:r>
      <w:r w:rsidR="007E5CDE" w:rsidRPr="008D268C">
        <w:rPr>
          <w:sz w:val="30"/>
          <w:szCs w:val="30"/>
        </w:rPr>
        <w:t xml:space="preserve">Важнейшим предприятием в Республике Беларусь является ОАО «Нафтан», которое занимает лидирующие позиции в экспорте полиэтилена, акриловых волокон, продуктов органического синтеза и углеводородных фракций, поставляя свыше 60% продукции в страны СНГ и дальнее зарубежье. В 2008 году в рамках модернизации нефтехимической отрасли к ОАО «Нафтан» был присоединён завод «Полимир», продукция которого находит широкое применение в различных секторах промышленности, включая кабельное производство, переработку пластмасс, изготовление упаковочных материалов, ковровых покрытий, текстиля, трикотажа, искусственного меха, товаров бытовой химии и прочих изделий. </w:t>
      </w:r>
      <w:r w:rsidR="00CE3484">
        <w:rPr>
          <w:sz w:val="30"/>
          <w:szCs w:val="30"/>
        </w:rPr>
        <w:t xml:space="preserve">Изучение темы «Сложные эфиры» позволяет </w:t>
      </w:r>
      <w:r w:rsidR="00F74422">
        <w:rPr>
          <w:sz w:val="30"/>
          <w:szCs w:val="30"/>
        </w:rPr>
        <w:t>рассказать</w:t>
      </w:r>
      <w:r w:rsidR="00CE3484">
        <w:rPr>
          <w:sz w:val="30"/>
          <w:szCs w:val="30"/>
        </w:rPr>
        <w:t xml:space="preserve"> школьникам о</w:t>
      </w:r>
      <w:r w:rsidR="007E5CDE" w:rsidRPr="008D268C">
        <w:rPr>
          <w:sz w:val="30"/>
          <w:szCs w:val="30"/>
        </w:rPr>
        <w:t xml:space="preserve"> </w:t>
      </w:r>
      <w:r w:rsidR="00CE3484">
        <w:rPr>
          <w:sz w:val="30"/>
          <w:szCs w:val="30"/>
        </w:rPr>
        <w:t xml:space="preserve">предприятии </w:t>
      </w:r>
      <w:r w:rsidR="007E5CDE" w:rsidRPr="008D268C">
        <w:rPr>
          <w:sz w:val="30"/>
          <w:szCs w:val="30"/>
        </w:rPr>
        <w:t>«Завод Химволокно» ОАО «Гродно Азот», который специализируется на выпуске полиамидных и полиэфирных нитей и волокон, играя важную роль в текстильной и легкой промышленности страны</w:t>
      </w:r>
      <w:r w:rsidR="00CE3484">
        <w:rPr>
          <w:sz w:val="30"/>
          <w:szCs w:val="30"/>
        </w:rPr>
        <w:t xml:space="preserve"> </w:t>
      </w:r>
      <w:r w:rsidR="00CE3484" w:rsidRPr="00CE3484">
        <w:rPr>
          <w:sz w:val="30"/>
          <w:szCs w:val="30"/>
        </w:rPr>
        <w:t>[</w:t>
      </w:r>
      <w:r w:rsidR="00F74422" w:rsidRPr="00F74422">
        <w:rPr>
          <w:sz w:val="30"/>
          <w:szCs w:val="30"/>
        </w:rPr>
        <w:t>4</w:t>
      </w:r>
      <w:r w:rsidR="00CE3484" w:rsidRPr="00CE3484">
        <w:rPr>
          <w:sz w:val="30"/>
          <w:szCs w:val="30"/>
        </w:rPr>
        <w:t>]</w:t>
      </w:r>
      <w:r w:rsidR="007E5CDE" w:rsidRPr="008D268C">
        <w:rPr>
          <w:sz w:val="30"/>
          <w:szCs w:val="30"/>
        </w:rPr>
        <w:t>.</w:t>
      </w:r>
      <w:r w:rsidR="00933388" w:rsidRPr="00933388">
        <w:rPr>
          <w:sz w:val="30"/>
          <w:szCs w:val="30"/>
        </w:rPr>
        <w:t xml:space="preserve"> </w:t>
      </w:r>
      <w:r w:rsidR="00933388">
        <w:rPr>
          <w:sz w:val="30"/>
          <w:szCs w:val="30"/>
        </w:rPr>
        <w:t xml:space="preserve">Выпуск </w:t>
      </w:r>
      <w:r w:rsidR="00F74422">
        <w:rPr>
          <w:sz w:val="30"/>
          <w:szCs w:val="30"/>
        </w:rPr>
        <w:t xml:space="preserve">полимерного материала для пластиковых бутылок </w:t>
      </w:r>
      <w:r w:rsidR="00933388">
        <w:rPr>
          <w:sz w:val="30"/>
          <w:szCs w:val="30"/>
        </w:rPr>
        <w:t>полиэтилентерефталата обеспечивает ОАО «Могилевхимволокно»</w:t>
      </w:r>
      <w:r w:rsidR="00F74422" w:rsidRPr="00F74422">
        <w:rPr>
          <w:sz w:val="30"/>
          <w:szCs w:val="30"/>
        </w:rPr>
        <w:t xml:space="preserve"> </w:t>
      </w:r>
      <w:r w:rsidR="00F74422" w:rsidRPr="00CE3484">
        <w:rPr>
          <w:sz w:val="30"/>
          <w:szCs w:val="30"/>
        </w:rPr>
        <w:t>[</w:t>
      </w:r>
      <w:r w:rsidR="00F74422" w:rsidRPr="00F74422">
        <w:rPr>
          <w:sz w:val="30"/>
          <w:szCs w:val="30"/>
        </w:rPr>
        <w:t>5</w:t>
      </w:r>
      <w:r w:rsidR="00F74422" w:rsidRPr="00CE3484">
        <w:rPr>
          <w:sz w:val="30"/>
          <w:szCs w:val="30"/>
        </w:rPr>
        <w:t>]</w:t>
      </w:r>
      <w:r w:rsidR="00933388">
        <w:rPr>
          <w:sz w:val="30"/>
          <w:szCs w:val="30"/>
        </w:rPr>
        <w:t>.</w:t>
      </w:r>
    </w:p>
    <w:p w14:paraId="4649D52F" w14:textId="7C82818C" w:rsidR="00F06D78" w:rsidRPr="008D268C" w:rsidRDefault="00B31A5C" w:rsidP="0013453E">
      <w:pPr>
        <w:pStyle w:val="a4"/>
        <w:spacing w:after="0"/>
        <w:ind w:firstLine="567"/>
        <w:jc w:val="both"/>
        <w:rPr>
          <w:sz w:val="30"/>
          <w:szCs w:val="30"/>
        </w:rPr>
      </w:pPr>
      <w:r w:rsidRPr="00B31A5C">
        <w:rPr>
          <w:sz w:val="30"/>
          <w:szCs w:val="30"/>
        </w:rPr>
        <w:t>Рассматривая тему «Алкадиены», нельзя не упомянуть одного из крупнейших производителей шин в Беларуси — ОАО «Белшина» (г. Бобруйск). Продукция данного предприятия востребована как на внутреннем рынке, так и за рубежом.</w:t>
      </w:r>
      <w:r w:rsidR="00F06D78" w:rsidRPr="008D268C">
        <w:rPr>
          <w:sz w:val="30"/>
          <w:szCs w:val="30"/>
        </w:rPr>
        <w:t xml:space="preserve"> Изучение </w:t>
      </w:r>
      <w:r w:rsidR="006B21DF">
        <w:rPr>
          <w:sz w:val="30"/>
          <w:szCs w:val="30"/>
        </w:rPr>
        <w:t xml:space="preserve">строения </w:t>
      </w:r>
      <w:r w:rsidR="00F06D78" w:rsidRPr="008D268C">
        <w:rPr>
          <w:sz w:val="30"/>
          <w:szCs w:val="30"/>
        </w:rPr>
        <w:t xml:space="preserve">алкадиенов позволяет понять основы химического состава резины, что делает эту тему особенно актуальной для </w:t>
      </w:r>
      <w:r w:rsidR="00F06D78" w:rsidRPr="008D268C">
        <w:rPr>
          <w:sz w:val="30"/>
          <w:szCs w:val="30"/>
        </w:rPr>
        <w:lastRenderedPageBreak/>
        <w:t>школьников, заинтересованных в инженерных профессиях и технологиях производства</w:t>
      </w:r>
      <w:r>
        <w:rPr>
          <w:sz w:val="30"/>
          <w:szCs w:val="30"/>
        </w:rPr>
        <w:t xml:space="preserve"> резин</w:t>
      </w:r>
      <w:r w:rsidR="00F06D78" w:rsidRPr="008D268C">
        <w:rPr>
          <w:sz w:val="30"/>
          <w:szCs w:val="30"/>
        </w:rPr>
        <w:t>.</w:t>
      </w:r>
    </w:p>
    <w:p w14:paraId="25607940" w14:textId="059688D9" w:rsidR="0014674F" w:rsidRDefault="00DC059D" w:rsidP="00BC2806">
      <w:pPr>
        <w:pStyle w:val="a4"/>
        <w:spacing w:after="0"/>
        <w:ind w:firstLine="567"/>
        <w:jc w:val="both"/>
        <w:rPr>
          <w:sz w:val="30"/>
          <w:szCs w:val="30"/>
        </w:rPr>
      </w:pPr>
      <w:r w:rsidRPr="00DC059D">
        <w:rPr>
          <w:sz w:val="30"/>
          <w:szCs w:val="30"/>
        </w:rPr>
        <w:t>Знакомство учащихся с предприятиями нефтехимического комплекса Республики Беларусь в контексте изучения органической химии представляет собой практико-ориентированный метод обучения, направленный на углубленное освоение теоретических основ дисциплины. Акцентирование внимания на производственных объектах и технологических процессах способствует сокращению разрыва между теоретическими знаниями и их практическим применением. Одновременно с этим, педагоги расширяют осведомленность школьников о професси</w:t>
      </w:r>
      <w:r w:rsidR="00B31A5C">
        <w:rPr>
          <w:sz w:val="30"/>
          <w:szCs w:val="30"/>
        </w:rPr>
        <w:t>ях</w:t>
      </w:r>
      <w:r w:rsidRPr="00DC059D">
        <w:rPr>
          <w:sz w:val="30"/>
          <w:szCs w:val="30"/>
        </w:rPr>
        <w:t>, укрепляя в их сознании связь между этапами «учащийся-студент-специалист».</w:t>
      </w:r>
    </w:p>
    <w:p w14:paraId="12285047" w14:textId="77777777" w:rsidR="00DC059D" w:rsidRPr="002441EC" w:rsidRDefault="00DC059D" w:rsidP="00BC2806">
      <w:pPr>
        <w:pStyle w:val="a4"/>
        <w:spacing w:after="0"/>
        <w:ind w:firstLine="567"/>
        <w:jc w:val="both"/>
        <w:rPr>
          <w:sz w:val="30"/>
          <w:szCs w:val="30"/>
        </w:rPr>
      </w:pPr>
    </w:p>
    <w:p w14:paraId="232F2768" w14:textId="5FC3DDB8" w:rsidR="008D268C" w:rsidRPr="00477F34" w:rsidRDefault="0014674F" w:rsidP="00F74422">
      <w:pPr>
        <w:pStyle w:val="a4"/>
        <w:spacing w:after="0"/>
        <w:ind w:firstLine="567"/>
        <w:jc w:val="center"/>
        <w:rPr>
          <w:b/>
          <w:bCs/>
          <w:sz w:val="28"/>
          <w:szCs w:val="28"/>
        </w:rPr>
      </w:pPr>
      <w:r w:rsidRPr="00477F34">
        <w:rPr>
          <w:b/>
          <w:bCs/>
          <w:sz w:val="28"/>
          <w:szCs w:val="28"/>
        </w:rPr>
        <w:t>Литература:</w:t>
      </w:r>
    </w:p>
    <w:p w14:paraId="781DC4BE" w14:textId="77777777" w:rsidR="006B21DF" w:rsidRPr="002441EC" w:rsidRDefault="006B21DF" w:rsidP="0013453E">
      <w:pPr>
        <w:pStyle w:val="a4"/>
        <w:spacing w:after="0"/>
        <w:ind w:firstLine="567"/>
        <w:jc w:val="both"/>
        <w:rPr>
          <w:b/>
          <w:bCs/>
          <w:sz w:val="30"/>
          <w:szCs w:val="30"/>
        </w:rPr>
      </w:pPr>
    </w:p>
    <w:p w14:paraId="12DAE478" w14:textId="5B0A8A33" w:rsidR="006B21DF" w:rsidRPr="00477F34" w:rsidRDefault="00F74422" w:rsidP="002441EC">
      <w:pPr>
        <w:pStyle w:val="a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7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Мычко, Д. И. Химическая промышленность Республики Беларусь / </w:t>
      </w:r>
      <w:r w:rsidR="002441EC" w:rsidRPr="00477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 И. </w:t>
      </w:r>
      <w:r w:rsidRPr="00477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Мычко </w:t>
      </w:r>
      <w:r w:rsidR="002441EC" w:rsidRPr="00477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477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Хiмiя: праблемы выкладання. – 2007. – № 6. – С. 3-14.</w:t>
      </w:r>
    </w:p>
    <w:p w14:paraId="7E7B87FB" w14:textId="10805C3B" w:rsidR="002441EC" w:rsidRPr="00477F34" w:rsidRDefault="00F74422" w:rsidP="00F74422">
      <w:pPr>
        <w:pStyle w:val="a4"/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477F34">
        <w:rPr>
          <w:sz w:val="28"/>
          <w:szCs w:val="28"/>
        </w:rPr>
        <w:t xml:space="preserve">Википедия. – URL: https://ru.wikipedia.org/wiki?curid=2450002 (дата обращения: </w:t>
      </w:r>
      <w:r w:rsidR="002441EC" w:rsidRPr="00477F34">
        <w:rPr>
          <w:sz w:val="28"/>
          <w:szCs w:val="28"/>
        </w:rPr>
        <w:t>24</w:t>
      </w:r>
      <w:r w:rsidRPr="00477F34">
        <w:rPr>
          <w:sz w:val="28"/>
          <w:szCs w:val="28"/>
        </w:rPr>
        <w:t>.</w:t>
      </w:r>
      <w:r w:rsidR="002441EC" w:rsidRPr="00477F34">
        <w:rPr>
          <w:sz w:val="28"/>
          <w:szCs w:val="28"/>
        </w:rPr>
        <w:t>12</w:t>
      </w:r>
      <w:r w:rsidRPr="00477F34">
        <w:rPr>
          <w:sz w:val="28"/>
          <w:szCs w:val="28"/>
        </w:rPr>
        <w:t>.</w:t>
      </w:r>
      <w:r w:rsidR="002441EC" w:rsidRPr="00477F34">
        <w:rPr>
          <w:sz w:val="28"/>
          <w:szCs w:val="28"/>
        </w:rPr>
        <w:t>2024</w:t>
      </w:r>
      <w:r w:rsidRPr="00477F34">
        <w:rPr>
          <w:sz w:val="28"/>
          <w:szCs w:val="28"/>
        </w:rPr>
        <w:t>). Электронный ресурс.</w:t>
      </w:r>
    </w:p>
    <w:p w14:paraId="3C9E8EA1" w14:textId="34FBCCBC" w:rsidR="006B21DF" w:rsidRPr="00477F34" w:rsidRDefault="008D268C" w:rsidP="00F74422">
      <w:pPr>
        <w:pStyle w:val="a4"/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477F34">
        <w:rPr>
          <w:color w:val="222222"/>
          <w:sz w:val="28"/>
          <w:szCs w:val="28"/>
          <w:shd w:val="clear" w:color="auto" w:fill="FFFFFF"/>
        </w:rPr>
        <w:t>Самосюк</w:t>
      </w:r>
      <w:r w:rsidR="002441EC" w:rsidRPr="00477F34">
        <w:rPr>
          <w:color w:val="222222"/>
          <w:sz w:val="28"/>
          <w:szCs w:val="28"/>
          <w:shd w:val="clear" w:color="auto" w:fill="FFFFFF"/>
        </w:rPr>
        <w:t>,</w:t>
      </w:r>
      <w:r w:rsidRPr="00477F34">
        <w:rPr>
          <w:color w:val="222222"/>
          <w:sz w:val="28"/>
          <w:szCs w:val="28"/>
          <w:shd w:val="clear" w:color="auto" w:fill="FFFFFF"/>
        </w:rPr>
        <w:t xml:space="preserve"> В. Г. Биогазовые технологии в Беларуси: состояние и перспективы </w:t>
      </w:r>
      <w:r w:rsidR="002441EC" w:rsidRPr="00477F34">
        <w:rPr>
          <w:color w:val="222222"/>
          <w:sz w:val="28"/>
          <w:szCs w:val="28"/>
          <w:shd w:val="clear" w:color="auto" w:fill="FFFFFF"/>
        </w:rPr>
        <w:t xml:space="preserve">/ В. Г. Самосюк, Н. Ф. Капустин, А.Н. Басаревский </w:t>
      </w:r>
      <w:r w:rsidRPr="00477F34">
        <w:rPr>
          <w:color w:val="222222"/>
          <w:sz w:val="28"/>
          <w:szCs w:val="28"/>
          <w:shd w:val="clear" w:color="auto" w:fill="FFFFFF"/>
        </w:rPr>
        <w:t>//</w:t>
      </w:r>
      <w:r w:rsidR="006B21DF" w:rsidRPr="00477F34">
        <w:rPr>
          <w:color w:val="222222"/>
          <w:sz w:val="28"/>
          <w:szCs w:val="28"/>
          <w:shd w:val="clear" w:color="auto" w:fill="FFFFFF"/>
        </w:rPr>
        <w:t xml:space="preserve"> </w:t>
      </w:r>
      <w:r w:rsidRPr="00477F34">
        <w:rPr>
          <w:color w:val="222222"/>
          <w:sz w:val="28"/>
          <w:szCs w:val="28"/>
          <w:shd w:val="clear" w:color="auto" w:fill="FFFFFF"/>
        </w:rPr>
        <w:t>Механизация и электрификация сельского хозяйства. – 2022. – № 45. – С. 234-240.</w:t>
      </w:r>
    </w:p>
    <w:p w14:paraId="732B23F4" w14:textId="27DDCD8D" w:rsidR="00F74422" w:rsidRPr="00477F34" w:rsidRDefault="002441EC" w:rsidP="00DC059D">
      <w:pPr>
        <w:pStyle w:val="a4"/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477F34">
        <w:rPr>
          <w:color w:val="222222"/>
          <w:sz w:val="28"/>
          <w:szCs w:val="28"/>
          <w:shd w:val="clear" w:color="auto" w:fill="FFFFFF"/>
        </w:rPr>
        <w:t xml:space="preserve">Гродненский завод химической продукции. – URL: https://www.grodno-khim.by/ (дата обращения: </w:t>
      </w:r>
      <w:r w:rsidRPr="00477F34">
        <w:rPr>
          <w:sz w:val="28"/>
          <w:szCs w:val="28"/>
        </w:rPr>
        <w:t>24.12.2024</w:t>
      </w:r>
      <w:r w:rsidRPr="00477F34">
        <w:rPr>
          <w:color w:val="222222"/>
          <w:sz w:val="28"/>
          <w:szCs w:val="28"/>
          <w:shd w:val="clear" w:color="auto" w:fill="FFFFFF"/>
        </w:rPr>
        <w:t>). Электронный ресурс.</w:t>
      </w:r>
    </w:p>
    <w:p w14:paraId="3A3110DC" w14:textId="78E6A63A" w:rsidR="002441EC" w:rsidRPr="00477F34" w:rsidRDefault="002441EC" w:rsidP="00DC059D">
      <w:pPr>
        <w:pStyle w:val="a4"/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477F34">
        <w:rPr>
          <w:sz w:val="28"/>
          <w:szCs w:val="28"/>
        </w:rPr>
        <w:t>ОАО "Могилевхимволокно". – URL: https://www.khimvolokno.by/ru (дата обращения: 24.12.2024). Электронный ресурс.</w:t>
      </w:r>
    </w:p>
    <w:p w14:paraId="40FAED38" w14:textId="77777777" w:rsidR="00CE3484" w:rsidRPr="00477F34" w:rsidRDefault="00CE3484" w:rsidP="002441EC">
      <w:pPr>
        <w:pStyle w:val="a4"/>
        <w:spacing w:after="0" w:line="264" w:lineRule="auto"/>
        <w:rPr>
          <w:color w:val="222222"/>
          <w:sz w:val="28"/>
          <w:szCs w:val="28"/>
          <w:shd w:val="clear" w:color="auto" w:fill="FFFFFF"/>
        </w:rPr>
      </w:pPr>
    </w:p>
    <w:sectPr w:rsidR="00CE3484" w:rsidRPr="00477F34" w:rsidSect="0013453E">
      <w:pgSz w:w="11900" w:h="16840"/>
      <w:pgMar w:top="1134" w:right="1134" w:bottom="1134" w:left="1134" w:header="539" w:footer="5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2676" w14:textId="77777777" w:rsidR="00940033" w:rsidRDefault="00940033">
      <w:r>
        <w:separator/>
      </w:r>
    </w:p>
  </w:endnote>
  <w:endnote w:type="continuationSeparator" w:id="0">
    <w:p w14:paraId="5189AEF7" w14:textId="77777777" w:rsidR="00940033" w:rsidRDefault="0094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FE58" w14:textId="77777777" w:rsidR="00940033" w:rsidRDefault="00940033"/>
  </w:footnote>
  <w:footnote w:type="continuationSeparator" w:id="0">
    <w:p w14:paraId="7BB3487A" w14:textId="77777777" w:rsidR="00940033" w:rsidRDefault="009400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68B"/>
    <w:multiLevelType w:val="hybridMultilevel"/>
    <w:tmpl w:val="688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2044"/>
    <w:multiLevelType w:val="hybridMultilevel"/>
    <w:tmpl w:val="D438E134"/>
    <w:lvl w:ilvl="0" w:tplc="A12A6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8C"/>
    <w:rsid w:val="000E0BBD"/>
    <w:rsid w:val="0013453E"/>
    <w:rsid w:val="0014674F"/>
    <w:rsid w:val="0018018C"/>
    <w:rsid w:val="002270FD"/>
    <w:rsid w:val="002441EC"/>
    <w:rsid w:val="0031224A"/>
    <w:rsid w:val="003B1B6E"/>
    <w:rsid w:val="004506E8"/>
    <w:rsid w:val="00477F34"/>
    <w:rsid w:val="00511E4F"/>
    <w:rsid w:val="005E0231"/>
    <w:rsid w:val="00671839"/>
    <w:rsid w:val="006B21DF"/>
    <w:rsid w:val="0076436F"/>
    <w:rsid w:val="00774DBA"/>
    <w:rsid w:val="007E5CDE"/>
    <w:rsid w:val="00815441"/>
    <w:rsid w:val="008D268C"/>
    <w:rsid w:val="00932AC4"/>
    <w:rsid w:val="00933388"/>
    <w:rsid w:val="00940033"/>
    <w:rsid w:val="009E4DB5"/>
    <w:rsid w:val="00B31A5C"/>
    <w:rsid w:val="00BC2806"/>
    <w:rsid w:val="00BD0E9B"/>
    <w:rsid w:val="00CE3484"/>
    <w:rsid w:val="00D75C55"/>
    <w:rsid w:val="00DC059D"/>
    <w:rsid w:val="00DE5AC2"/>
    <w:rsid w:val="00F06D78"/>
    <w:rsid w:val="00F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DF5B"/>
  <w15:docId w15:val="{55C2F769-EC8B-4E78-B4B4-08E1CAB8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link w:val="20"/>
    <w:uiPriority w:val="9"/>
    <w:qFormat/>
    <w:rsid w:val="00BD0E9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after="6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2270F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70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D0E9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7">
    <w:name w:val="List Paragraph"/>
    <w:basedOn w:val="a"/>
    <w:uiPriority w:val="34"/>
    <w:qFormat/>
    <w:rsid w:val="006B21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05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59D"/>
    <w:rPr>
      <w:color w:val="000000"/>
    </w:rPr>
  </w:style>
  <w:style w:type="paragraph" w:styleId="aa">
    <w:name w:val="footer"/>
    <w:basedOn w:val="a"/>
    <w:link w:val="ab"/>
    <w:uiPriority w:val="99"/>
    <w:unhideWhenUsed/>
    <w:rsid w:val="00DC05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5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Elena В</cp:lastModifiedBy>
  <cp:revision>8</cp:revision>
  <dcterms:created xsi:type="dcterms:W3CDTF">2024-12-14T18:54:00Z</dcterms:created>
  <dcterms:modified xsi:type="dcterms:W3CDTF">2024-12-29T08:45:00Z</dcterms:modified>
</cp:coreProperties>
</file>